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kern w:val="0"/>
          <w:sz w:val="24"/>
          <w:szCs w:val="24"/>
        </w:rPr>
      </w:pPr>
      <w:r>
        <w:rPr>
          <w:rFonts w:hint="eastAsia" w:ascii="Times New Roman" w:hAnsi="Times New Roman" w:eastAsia="宋体" w:cs="宋体"/>
          <w:b/>
          <w:kern w:val="0"/>
          <w:sz w:val="30"/>
          <w:szCs w:val="30"/>
        </w:rPr>
        <w:t>中国人民大学艺术学院</w:t>
      </w:r>
      <w:r>
        <w:rPr>
          <w:rFonts w:ascii="宋体" w:hAnsi="宋体" w:eastAsia="宋体" w:cs="宋体"/>
          <w:b/>
          <w:kern w:val="0"/>
          <w:sz w:val="30"/>
          <w:szCs w:val="30"/>
        </w:rPr>
        <w:t xml:space="preserve"> </w:t>
      </w:r>
    </w:p>
    <w:p>
      <w:pPr>
        <w:widowControl/>
        <w:jc w:val="center"/>
        <w:rPr>
          <w:rFonts w:ascii="宋体" w:hAnsi="宋体" w:eastAsia="宋体" w:cs="宋体"/>
          <w:kern w:val="0"/>
          <w:sz w:val="24"/>
          <w:szCs w:val="24"/>
        </w:rPr>
      </w:pPr>
      <w:r>
        <w:rPr>
          <w:rFonts w:ascii="Times New Roman" w:hAnsi="Times New Roman" w:eastAsia="宋体" w:cs="Times New Roman"/>
          <w:b/>
          <w:kern w:val="0"/>
          <w:sz w:val="30"/>
          <w:szCs w:val="30"/>
        </w:rPr>
        <w:t>201</w:t>
      </w:r>
      <w:r>
        <w:rPr>
          <w:rFonts w:hint="eastAsia" w:ascii="Times New Roman" w:hAnsi="Times New Roman" w:eastAsia="宋体" w:cs="Times New Roman"/>
          <w:b/>
          <w:kern w:val="0"/>
          <w:sz w:val="30"/>
          <w:szCs w:val="30"/>
          <w:lang w:val="en-US" w:eastAsia="zh-CN"/>
        </w:rPr>
        <w:t>7</w:t>
      </w:r>
      <w:r>
        <w:rPr>
          <w:rFonts w:hint="eastAsia" w:ascii="Times New Roman" w:hAnsi="Times New Roman" w:eastAsia="宋体" w:cs="宋体"/>
          <w:b/>
          <w:kern w:val="0"/>
          <w:sz w:val="30"/>
          <w:szCs w:val="30"/>
        </w:rPr>
        <w:t>级设计艺术学专业（动画研究方向）课程研修班</w:t>
      </w:r>
      <w:r>
        <w:rPr>
          <w:rFonts w:ascii="宋体" w:hAnsi="宋体" w:eastAsia="宋体" w:cs="宋体"/>
          <w:b/>
          <w:kern w:val="0"/>
          <w:sz w:val="30"/>
          <w:szCs w:val="30"/>
        </w:rPr>
        <w:t xml:space="preserve"> </w:t>
      </w:r>
    </w:p>
    <w:p>
      <w:pPr>
        <w:widowControl/>
        <w:jc w:val="center"/>
        <w:rPr>
          <w:rFonts w:ascii="宋体" w:hAnsi="宋体" w:eastAsia="宋体" w:cs="宋体"/>
          <w:kern w:val="0"/>
          <w:sz w:val="24"/>
          <w:szCs w:val="24"/>
        </w:rPr>
      </w:pPr>
      <w:r>
        <w:rPr>
          <w:rFonts w:hint="eastAsia" w:ascii="Times New Roman" w:hAnsi="Times New Roman" w:eastAsia="宋体" w:cs="宋体"/>
          <w:b/>
          <w:kern w:val="0"/>
          <w:sz w:val="30"/>
          <w:szCs w:val="30"/>
        </w:rPr>
        <w:t>招</w:t>
      </w:r>
      <w:r>
        <w:rPr>
          <w:rFonts w:ascii="Times New Roman" w:hAnsi="Times New Roman" w:eastAsia="宋体" w:cs="Times New Roman"/>
          <w:b/>
          <w:kern w:val="0"/>
          <w:sz w:val="30"/>
          <w:szCs w:val="30"/>
        </w:rPr>
        <w:t xml:space="preserve"> </w:t>
      </w:r>
      <w:r>
        <w:rPr>
          <w:rFonts w:hint="eastAsia" w:ascii="Times New Roman" w:hAnsi="Times New Roman" w:eastAsia="宋体" w:cs="宋体"/>
          <w:b/>
          <w:kern w:val="0"/>
          <w:sz w:val="30"/>
          <w:szCs w:val="30"/>
        </w:rPr>
        <w:t>生</w:t>
      </w:r>
      <w:r>
        <w:rPr>
          <w:rFonts w:ascii="Times New Roman" w:hAnsi="Times New Roman" w:eastAsia="宋体" w:cs="Times New Roman"/>
          <w:b/>
          <w:kern w:val="0"/>
          <w:sz w:val="30"/>
          <w:szCs w:val="30"/>
        </w:rPr>
        <w:t xml:space="preserve"> </w:t>
      </w:r>
      <w:r>
        <w:rPr>
          <w:rFonts w:hint="eastAsia" w:ascii="Times New Roman" w:hAnsi="Times New Roman" w:eastAsia="宋体" w:cs="宋体"/>
          <w:b/>
          <w:kern w:val="0"/>
          <w:sz w:val="30"/>
          <w:szCs w:val="30"/>
        </w:rPr>
        <w:t>简</w:t>
      </w:r>
      <w:r>
        <w:rPr>
          <w:rFonts w:ascii="Times New Roman" w:hAnsi="Times New Roman" w:eastAsia="宋体" w:cs="Times New Roman"/>
          <w:b/>
          <w:kern w:val="0"/>
          <w:sz w:val="30"/>
          <w:szCs w:val="30"/>
        </w:rPr>
        <w:t xml:space="preserve"> </w:t>
      </w:r>
      <w:r>
        <w:rPr>
          <w:rFonts w:hint="eastAsia" w:ascii="Times New Roman" w:hAnsi="Times New Roman" w:eastAsia="宋体" w:cs="宋体"/>
          <w:b/>
          <w:kern w:val="0"/>
          <w:sz w:val="30"/>
          <w:szCs w:val="30"/>
        </w:rPr>
        <w:t>章</w:t>
      </w:r>
      <w:r>
        <w:rPr>
          <w:rFonts w:ascii="宋体" w:hAnsi="宋体" w:eastAsia="宋体" w:cs="宋体"/>
          <w:b/>
          <w:kern w:val="0"/>
          <w:sz w:val="30"/>
          <w:szCs w:val="30"/>
        </w:rPr>
        <w:t xml:space="preserve"> </w:t>
      </w:r>
    </w:p>
    <w:p>
      <w:pPr>
        <w:widowControl/>
        <w:spacing w:line="400" w:lineRule="exact"/>
        <w:ind w:firstLine="460"/>
        <w:jc w:val="left"/>
        <w:rPr>
          <w:rFonts w:ascii="宋体" w:hAnsi="宋体" w:eastAsia="宋体" w:cs="宋体"/>
          <w:kern w:val="0"/>
          <w:sz w:val="24"/>
          <w:szCs w:val="24"/>
        </w:rPr>
      </w:pPr>
      <w:r>
        <w:rPr>
          <w:rFonts w:hint="eastAsia" w:ascii="宋体" w:hAnsi="宋体" w:eastAsia="宋体" w:cs="宋体"/>
          <w:kern w:val="0"/>
          <w:sz w:val="23"/>
          <w:szCs w:val="23"/>
        </w:rPr>
        <w:t xml:space="preserve">动画（漫）产业是文化创意产业的一个重要产业板块，是最具发展潜力的朝阳产业，也是近年来国家大力扶植发展的产业之一。然而，从整体来看，与国际水平相比较，中国本土的动画从业人员培养仍有诸多弱项。中国动画发展强烈呼唤具有国际视野、能够兼顾动画技术、动画艺术、动画市场的复合型人才。高水平复合型动画人才的匮乏严重制约了我国动画（漫）产业的发展，动画教育必须要提出新观念探索新模式。 </w:t>
      </w:r>
    </w:p>
    <w:p>
      <w:pPr>
        <w:widowControl/>
        <w:spacing w:line="400" w:lineRule="exact"/>
        <w:ind w:firstLine="460"/>
        <w:jc w:val="left"/>
        <w:rPr>
          <w:rFonts w:ascii="宋体" w:hAnsi="宋体" w:eastAsia="宋体" w:cs="宋体"/>
          <w:kern w:val="0"/>
          <w:sz w:val="24"/>
          <w:szCs w:val="24"/>
        </w:rPr>
      </w:pPr>
      <w:r>
        <w:rPr>
          <w:rFonts w:hint="eastAsia" w:ascii="宋体" w:hAnsi="宋体" w:eastAsia="宋体" w:cs="宋体"/>
          <w:kern w:val="0"/>
          <w:sz w:val="23"/>
          <w:szCs w:val="23"/>
        </w:rPr>
        <w:t>为尽快推动及落实文化强国的战略目标，推动中国动画（漫）产业的发展，加快培养动画（漫）产业原创人才及高级复合型人才，经中国人民大学研究生院批准，中国人民大学艺术学院举办201</w:t>
      </w:r>
      <w:r>
        <w:rPr>
          <w:rFonts w:hint="eastAsia" w:ascii="宋体" w:hAnsi="宋体" w:eastAsia="宋体" w:cs="宋体"/>
          <w:kern w:val="0"/>
          <w:sz w:val="23"/>
          <w:szCs w:val="23"/>
          <w:lang w:val="en-US" w:eastAsia="zh-CN"/>
        </w:rPr>
        <w:t>7</w:t>
      </w:r>
      <w:r>
        <w:rPr>
          <w:rFonts w:hint="eastAsia" w:ascii="宋体" w:hAnsi="宋体" w:eastAsia="宋体" w:cs="宋体"/>
          <w:kern w:val="0"/>
          <w:sz w:val="23"/>
          <w:szCs w:val="23"/>
        </w:rPr>
        <w:t xml:space="preserve">级设计艺术学专业（动画研究方向）课程研修班。 </w:t>
      </w:r>
    </w:p>
    <w:p>
      <w:pPr>
        <w:widowControl/>
        <w:spacing w:line="420" w:lineRule="exact"/>
        <w:ind w:firstLine="460" w:firstLineChars="200"/>
        <w:jc w:val="left"/>
        <w:rPr>
          <w:rFonts w:ascii="宋体" w:hAnsi="宋体" w:eastAsia="宋体" w:cs="宋体"/>
          <w:kern w:val="0"/>
          <w:sz w:val="24"/>
          <w:szCs w:val="24"/>
        </w:rPr>
      </w:pPr>
      <w:r>
        <w:rPr>
          <w:rFonts w:hint="eastAsia" w:ascii="宋体" w:hAnsi="宋体" w:eastAsia="宋体" w:cs="宋体"/>
          <w:kern w:val="0"/>
          <w:sz w:val="23"/>
          <w:szCs w:val="23"/>
        </w:rPr>
        <w:t>本班不仅为广大动画工作者提供深造学习的机会，亦将为积累多年丰富经验的动画相关领域人员提供一个相互学习、相互合作、激活思想、开拓创新的人际关系平台。</w:t>
      </w:r>
      <w:r>
        <w:rPr>
          <w:rFonts w:hint="eastAsia" w:ascii="宋体" w:hAnsi="Times New Roman" w:eastAsia="宋体" w:cs="宋体"/>
          <w:kern w:val="0"/>
          <w:sz w:val="24"/>
          <w:szCs w:val="24"/>
        </w:rPr>
        <w:t xml:space="preserve">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【培养方向与培养目标】 </w:t>
      </w:r>
    </w:p>
    <w:p>
      <w:pPr>
        <w:widowControl/>
        <w:spacing w:line="400" w:lineRule="exact"/>
        <w:ind w:firstLine="460" w:firstLineChars="200"/>
        <w:jc w:val="left"/>
        <w:rPr>
          <w:rFonts w:ascii="宋体" w:hAnsi="宋体" w:eastAsia="宋体" w:cs="宋体"/>
          <w:kern w:val="0"/>
          <w:sz w:val="24"/>
          <w:szCs w:val="24"/>
        </w:rPr>
      </w:pPr>
      <w:r>
        <w:rPr>
          <w:rFonts w:hint="eastAsia" w:ascii="宋体" w:hAnsi="宋体" w:eastAsia="宋体" w:cs="宋体"/>
          <w:kern w:val="0"/>
          <w:sz w:val="23"/>
          <w:szCs w:val="23"/>
        </w:rPr>
        <w:t xml:space="preserve">动画（漫）是高度依赖文化资源的产业，利用中国几千年的文化资源发展壮大，是中国文化产业可持续发展的最宝贵的文化财富资源。立足本土，向外发展，利用和开发中国优质文化资源，打造具有鲜明个性的动画（漫）形象及经典影视动画片是我们的培养方向。 </w:t>
      </w:r>
    </w:p>
    <w:p>
      <w:pPr>
        <w:widowControl/>
        <w:spacing w:line="400" w:lineRule="exact"/>
        <w:ind w:firstLine="460" w:firstLineChars="200"/>
        <w:jc w:val="left"/>
        <w:rPr>
          <w:rFonts w:ascii="宋体" w:hAnsi="宋体" w:eastAsia="宋体" w:cs="宋体"/>
          <w:kern w:val="0"/>
          <w:sz w:val="24"/>
          <w:szCs w:val="24"/>
        </w:rPr>
      </w:pPr>
      <w:r>
        <w:rPr>
          <w:rFonts w:hint="eastAsia" w:ascii="宋体" w:hAnsi="宋体" w:eastAsia="宋体" w:cs="宋体"/>
          <w:kern w:val="0"/>
          <w:sz w:val="23"/>
          <w:szCs w:val="23"/>
        </w:rPr>
        <w:t>推动中国动画（漫）产业向原创化、专业化、国际化、精品化方向发展，努力赶超世界一流水平。培养具有一定人文底蕴，既懂专业技术，又懂市场运营管理的动画产业领域原创人才及高级复合型人才是我们的培养目标。</w:t>
      </w:r>
      <w:r>
        <w:rPr>
          <w:rFonts w:hint="eastAsia" w:ascii="宋体" w:hAnsi="Times New Roman" w:eastAsia="宋体" w:cs="宋体"/>
          <w:kern w:val="0"/>
          <w:sz w:val="24"/>
          <w:szCs w:val="24"/>
        </w:rPr>
        <w:t xml:space="preserve">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【课程特点】 </w:t>
      </w:r>
    </w:p>
    <w:p>
      <w:pPr>
        <w:widowControl/>
        <w:spacing w:line="400" w:lineRule="exact"/>
        <w:ind w:firstLine="460" w:firstLineChars="200"/>
        <w:jc w:val="left"/>
        <w:rPr>
          <w:rFonts w:ascii="宋体" w:hAnsi="宋体" w:eastAsia="宋体" w:cs="宋体"/>
          <w:kern w:val="0"/>
          <w:sz w:val="24"/>
          <w:szCs w:val="24"/>
        </w:rPr>
      </w:pPr>
      <w:r>
        <w:rPr>
          <w:rFonts w:hint="eastAsia" w:ascii="宋体" w:hAnsi="宋体" w:eastAsia="宋体" w:cs="宋体"/>
          <w:kern w:val="0"/>
          <w:sz w:val="23"/>
          <w:szCs w:val="23"/>
        </w:rPr>
        <w:t xml:space="preserve">极具针对性与系统性的课程体系，注重前沿型与基础型、创新型与实用型并举，全面提升学生的文化素养及创作能力。 </w:t>
      </w:r>
    </w:p>
    <w:p>
      <w:pPr>
        <w:widowControl/>
        <w:spacing w:line="400" w:lineRule="exact"/>
        <w:ind w:firstLine="460" w:firstLineChars="200"/>
        <w:jc w:val="left"/>
        <w:rPr>
          <w:rFonts w:ascii="宋体" w:hAnsi="宋体" w:eastAsia="宋体" w:cs="宋体"/>
          <w:kern w:val="0"/>
          <w:sz w:val="24"/>
          <w:szCs w:val="24"/>
        </w:rPr>
      </w:pPr>
      <w:r>
        <w:rPr>
          <w:rFonts w:hint="eastAsia" w:ascii="宋体" w:hAnsi="宋体" w:eastAsia="宋体" w:cs="宋体"/>
          <w:kern w:val="0"/>
          <w:sz w:val="23"/>
          <w:szCs w:val="23"/>
        </w:rPr>
        <w:t xml:space="preserve">广泛采取互动式案例教学，进行实战分析，使学生切实做到融会贯通，学以致用。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【课程设置】 </w:t>
      </w:r>
    </w:p>
    <w:p>
      <w:pPr>
        <w:widowControl/>
        <w:spacing w:line="420" w:lineRule="exact"/>
        <w:ind w:firstLine="460" w:firstLineChars="200"/>
        <w:jc w:val="left"/>
        <w:rPr>
          <w:rFonts w:ascii="宋体" w:hAnsi="宋体" w:eastAsia="宋体" w:cs="宋体"/>
          <w:kern w:val="0"/>
          <w:sz w:val="24"/>
          <w:szCs w:val="24"/>
        </w:rPr>
      </w:pPr>
      <w:r>
        <w:rPr>
          <w:rFonts w:hint="eastAsia" w:ascii="宋体" w:hAnsi="宋体" w:eastAsia="宋体" w:cs="宋体"/>
          <w:kern w:val="0"/>
          <w:sz w:val="23"/>
          <w:szCs w:val="23"/>
        </w:rPr>
        <w:t xml:space="preserve">参照中国人民大学艺术学院设计艺术学专业培养方案并根据影视动画研究方向的具体情况实施课堂教学与导师辅导。 </w:t>
      </w:r>
    </w:p>
    <w:tbl>
      <w:tblPr>
        <w:tblStyle w:val="3"/>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
      <w:tblGrid>
        <w:gridCol w:w="4148"/>
        <w:gridCol w:w="4148"/>
      </w:tblGrid>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c>
          <w:tcPr>
            <w:tcW w:w="4148" w:type="dxa"/>
            <w:tcBorders>
              <w:top w:val="single" w:color="000000" w:sz="4" w:space="0"/>
              <w:left w:val="single" w:color="000000" w:sz="4" w:space="0"/>
              <w:bottom w:val="single" w:color="000000" w:sz="4" w:space="0"/>
              <w:right w:val="nil"/>
            </w:tcBorders>
            <w:shd w:val="clear" w:color="auto" w:fill="auto"/>
          </w:tcPr>
          <w:p>
            <w:pPr>
              <w:widowControl/>
              <w:spacing w:line="420" w:lineRule="exact"/>
              <w:ind w:left="42" w:leftChars="20"/>
              <w:jc w:val="left"/>
              <w:rPr>
                <w:rFonts w:ascii="宋体" w:hAnsi="宋体" w:eastAsia="宋体" w:cs="宋体"/>
                <w:kern w:val="0"/>
                <w:sz w:val="24"/>
                <w:szCs w:val="24"/>
              </w:rPr>
            </w:pPr>
            <w:r>
              <w:rPr>
                <w:rFonts w:hint="eastAsia" w:ascii="宋体" w:hAnsi="宋体" w:eastAsia="宋体" w:cs="Tahoma"/>
                <w:b/>
                <w:color w:val="000000"/>
                <w:kern w:val="0"/>
                <w:sz w:val="23"/>
                <w:szCs w:val="23"/>
              </w:rPr>
              <w:t xml:space="preserve">第一类：必修课板块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1·中国特色社会主义理论与实践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2·现代艺术思潮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3·艺术哲学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4·艺术发展史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5·专业外语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6·自然辩证法概论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7·设计1 </w:t>
            </w:r>
          </w:p>
        </w:tc>
        <w:tc>
          <w:tcPr>
            <w:tcW w:w="4148" w:type="dxa"/>
            <w:tcBorders>
              <w:top w:val="single" w:color="000000" w:sz="4" w:space="0"/>
              <w:left w:val="nil"/>
              <w:bottom w:val="single" w:color="000000" w:sz="4" w:space="0"/>
              <w:right w:val="single" w:color="000000" w:sz="4" w:space="0"/>
            </w:tcBorders>
            <w:shd w:val="clear" w:color="auto" w:fill="auto"/>
          </w:tcPr>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8·设计2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9·设计3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10·艺术设计创作研究1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11·艺术设计创作研究2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12·构成研究1 </w:t>
            </w:r>
          </w:p>
          <w:p>
            <w:pPr>
              <w:widowControl/>
              <w:spacing w:line="440" w:lineRule="exact"/>
              <w:jc w:val="left"/>
              <w:rPr>
                <w:rFonts w:ascii="宋体" w:hAnsi="宋体" w:eastAsia="宋体" w:cs="宋体"/>
                <w:kern w:val="0"/>
                <w:sz w:val="24"/>
                <w:szCs w:val="24"/>
              </w:rPr>
            </w:pPr>
            <w:r>
              <w:rPr>
                <w:rFonts w:hint="eastAsia" w:ascii="宋体" w:hAnsi="宋体" w:eastAsia="宋体" w:cs="Tahoma"/>
                <w:color w:val="000000"/>
                <w:kern w:val="0"/>
                <w:sz w:val="23"/>
                <w:szCs w:val="23"/>
              </w:rPr>
              <w:t>13·构成研究2</w:t>
            </w:r>
            <w:r>
              <w:rPr>
                <w:rFonts w:hint="eastAsia" w:ascii="宋体" w:hAnsi="宋体" w:eastAsia="宋体" w:cs="宋体"/>
                <w:color w:val="000000"/>
                <w:kern w:val="0"/>
                <w:sz w:val="23"/>
                <w:szCs w:val="23"/>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c>
          <w:tcPr>
            <w:tcW w:w="4148" w:type="dxa"/>
            <w:tcBorders>
              <w:top w:val="single" w:color="000000" w:sz="4" w:space="0"/>
              <w:left w:val="single" w:color="000000" w:sz="4" w:space="0"/>
              <w:bottom w:val="single" w:color="000000" w:sz="4" w:space="0"/>
              <w:right w:val="nil"/>
            </w:tcBorders>
            <w:shd w:val="clear" w:color="auto" w:fill="auto"/>
          </w:tcPr>
          <w:p>
            <w:pPr>
              <w:widowControl/>
              <w:spacing w:line="340" w:lineRule="exact"/>
              <w:jc w:val="left"/>
              <w:rPr>
                <w:rFonts w:ascii="宋体" w:hAnsi="宋体" w:eastAsia="宋体" w:cs="宋体"/>
                <w:kern w:val="0"/>
                <w:sz w:val="24"/>
                <w:szCs w:val="24"/>
              </w:rPr>
            </w:pPr>
            <w:r>
              <w:rPr>
                <w:rFonts w:hint="eastAsia" w:ascii="宋体" w:hAnsi="宋体" w:eastAsia="宋体" w:cs="Tahoma"/>
                <w:b/>
                <w:bCs/>
                <w:color w:val="000000"/>
                <w:kern w:val="0"/>
                <w:sz w:val="23"/>
                <w:szCs w:val="23"/>
              </w:rPr>
              <w:t>第二类：</w:t>
            </w:r>
            <w:r>
              <w:rPr>
                <w:rFonts w:hint="eastAsia" w:ascii="宋体" w:hAnsi="宋体" w:eastAsia="宋体" w:cs="Tahoma"/>
                <w:b/>
                <w:color w:val="000000"/>
                <w:kern w:val="0"/>
                <w:sz w:val="23"/>
                <w:szCs w:val="23"/>
              </w:rPr>
              <w:t>选修课板块</w:t>
            </w:r>
            <w:r>
              <w:rPr>
                <w:rFonts w:hint="eastAsia" w:ascii="宋体" w:hAnsi="宋体" w:eastAsia="宋体" w:cs="Tahoma"/>
                <w:b/>
                <w:bCs/>
                <w:color w:val="000000"/>
                <w:kern w:val="0"/>
                <w:sz w:val="23"/>
                <w:szCs w:val="23"/>
              </w:rPr>
              <w:t xml:space="preserve">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14·创造性思维 </w:t>
            </w:r>
          </w:p>
          <w:p>
            <w:pPr>
              <w:widowControl/>
              <w:spacing w:line="44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15·中国传统文化 </w:t>
            </w:r>
          </w:p>
          <w:p>
            <w:pPr>
              <w:widowControl/>
              <w:spacing w:line="420" w:lineRule="exact"/>
              <w:ind w:left="42" w:leftChars="20"/>
              <w:jc w:val="left"/>
              <w:rPr>
                <w:rFonts w:ascii="宋体" w:hAnsi="宋体" w:eastAsia="宋体" w:cs="宋体"/>
                <w:kern w:val="0"/>
                <w:sz w:val="24"/>
                <w:szCs w:val="24"/>
              </w:rPr>
            </w:pPr>
            <w:r>
              <w:rPr>
                <w:rFonts w:hint="eastAsia" w:ascii="宋体" w:hAnsi="宋体" w:eastAsia="宋体" w:cs="Tahoma"/>
                <w:color w:val="000000"/>
                <w:kern w:val="0"/>
                <w:sz w:val="23"/>
                <w:szCs w:val="23"/>
              </w:rPr>
              <w:t>16·视觉文化研究</w:t>
            </w:r>
            <w:r>
              <w:rPr>
                <w:rFonts w:hint="eastAsia" w:ascii="宋体" w:hAnsi="宋体" w:eastAsia="宋体" w:cs="宋体"/>
                <w:kern w:val="0"/>
                <w:sz w:val="24"/>
                <w:szCs w:val="24"/>
              </w:rPr>
              <w:t xml:space="preserve"> </w:t>
            </w:r>
          </w:p>
        </w:tc>
        <w:tc>
          <w:tcPr>
            <w:tcW w:w="4148" w:type="dxa"/>
            <w:tcBorders>
              <w:top w:val="single" w:color="000000" w:sz="4" w:space="0"/>
              <w:left w:val="nil"/>
              <w:bottom w:val="single" w:color="000000" w:sz="4" w:space="0"/>
              <w:right w:val="single" w:color="000000" w:sz="4" w:space="0"/>
            </w:tcBorders>
            <w:shd w:val="clear" w:color="auto" w:fill="auto"/>
          </w:tcPr>
          <w:p>
            <w:pPr>
              <w:widowControl/>
              <w:jc w:val="left"/>
              <w:rPr>
                <w:rFonts w:ascii="宋体" w:hAnsi="宋体" w:eastAsia="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108" w:type="dxa"/>
            <w:bottom w:w="0" w:type="dxa"/>
            <w:right w:w="108" w:type="dxa"/>
          </w:tblCellMar>
        </w:tblPrEx>
        <w:tc>
          <w:tcPr>
            <w:tcW w:w="829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3"/>
                <w:szCs w:val="23"/>
              </w:rPr>
              <w:t>注：必修课板块中的具体专业课包括：</w:t>
            </w:r>
            <w:r>
              <w:rPr>
                <w:rFonts w:hint="eastAsia" w:ascii="宋体" w:hAnsi="宋体" w:eastAsia="宋体" w:cs="宋体"/>
                <w:color w:val="000000"/>
                <w:kern w:val="0"/>
                <w:sz w:val="23"/>
                <w:szCs w:val="23"/>
              </w:rPr>
              <w:t xml:space="preserve">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媒体装置艺术、动画美术设计、摄影艺术研究、现代动画创作方法论、动画导演的空间处理、新媒体艺术设计现状与发展、论文写作、动画概论、中国美学与传统文化、视觉文化研究、经典动画案例分析、动画形象知识产权解析与保护、声音设计研究与实践等 </w:t>
            </w:r>
          </w:p>
        </w:tc>
      </w:tr>
    </w:tbl>
    <w:p>
      <w:pPr>
        <w:widowControl/>
        <w:spacing w:line="40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【师资队伍】</w:t>
      </w:r>
      <w:r>
        <w:rPr>
          <w:rFonts w:hint="eastAsia" w:ascii="宋体" w:hAnsi="宋体" w:eastAsia="宋体" w:cs="宋体"/>
          <w:b/>
          <w:kern w:val="0"/>
          <w:sz w:val="24"/>
          <w:szCs w:val="24"/>
        </w:rPr>
        <w:t xml:space="preserve"> </w:t>
      </w:r>
    </w:p>
    <w:p>
      <w:pPr>
        <w:widowControl/>
        <w:spacing w:line="440" w:lineRule="exact"/>
        <w:ind w:firstLine="460" w:firstLineChars="200"/>
        <w:jc w:val="left"/>
        <w:rPr>
          <w:rFonts w:ascii="宋体" w:hAnsi="宋体" w:eastAsia="宋体" w:cs="宋体"/>
          <w:kern w:val="0"/>
          <w:sz w:val="24"/>
          <w:szCs w:val="24"/>
        </w:rPr>
      </w:pPr>
      <w:r>
        <w:rPr>
          <w:rFonts w:hint="eastAsia" w:ascii="宋体" w:hAnsi="宋体" w:eastAsia="宋体" w:cs="宋体"/>
          <w:color w:val="000000"/>
          <w:kern w:val="0"/>
          <w:sz w:val="23"/>
          <w:szCs w:val="23"/>
        </w:rPr>
        <w:t>师资队伍以中国人民大学教师为主导的专家、学者、教授组成，不定期邀请</w:t>
      </w:r>
      <w:r>
        <w:rPr>
          <w:rFonts w:hint="eastAsia" w:ascii="宋体" w:hAnsi="宋体" w:eastAsia="宋体" w:cs="宋体"/>
          <w:kern w:val="0"/>
          <w:sz w:val="23"/>
          <w:szCs w:val="23"/>
        </w:rPr>
        <w:t>国内著名院校、科研院所专家、教授及电视台、电影制片厂和动画公司等强势媒体的著名导演、编剧、制片人、栏目策划人等进行艺术指导、讲座，</w:t>
      </w:r>
      <w:r>
        <w:rPr>
          <w:rFonts w:hint="eastAsia" w:ascii="宋体" w:hAnsi="Times New Roman" w:eastAsia="宋体" w:cs="宋体"/>
          <w:color w:val="000000"/>
          <w:kern w:val="0"/>
          <w:sz w:val="23"/>
          <w:szCs w:val="23"/>
        </w:rPr>
        <w:t>为学员创造理论与实践相结合的教学模式</w:t>
      </w:r>
      <w:r>
        <w:rPr>
          <w:rFonts w:hint="eastAsia" w:ascii="宋体" w:hAnsi="宋体" w:eastAsia="宋体" w:cs="宋体"/>
          <w:kern w:val="0"/>
          <w:sz w:val="23"/>
          <w:szCs w:val="23"/>
        </w:rPr>
        <w:t xml:space="preserve">。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【教学优势】 </w:t>
      </w:r>
    </w:p>
    <w:p>
      <w:pPr>
        <w:widowControl/>
        <w:spacing w:line="440" w:lineRule="exact"/>
        <w:ind w:firstLine="460" w:firstLineChars="200"/>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我们将依托中国人民大学人文学科强大优势，采用理论和实践并举，文化和艺术并重，集中面授和分别互动相结合的教学模式,与动画（漫）艺术名家共同分析经典案例，拓展前瞻性技术研究与实际经验，开放视野，提升原创能力。 </w:t>
      </w:r>
    </w:p>
    <w:p>
      <w:pPr>
        <w:widowControl/>
        <w:spacing w:line="42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【招生对象】 </w:t>
      </w:r>
    </w:p>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1、文化部门、宣传部门、动漫产业园运营的相关人士； </w:t>
      </w:r>
    </w:p>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2、影视动画公司、动画工作室的相关人士； </w:t>
      </w:r>
    </w:p>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3、大专院校、科研院所从事的动画（漫）教学及研究人员； </w:t>
      </w:r>
    </w:p>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4、影视公司、电视台、网络媒体、出版社、报社、杂志社、广告公司、动漫游戏企业、艺术院校等行业相关人士； </w:t>
      </w:r>
    </w:p>
    <w:p>
      <w:pPr>
        <w:widowControl/>
        <w:spacing w:line="40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5、有志于提高动画专业技能及动画原创能力的相关人士，动画爱好者。 </w:t>
      </w:r>
    </w:p>
    <w:p>
      <w:pPr>
        <w:widowControl/>
        <w:spacing w:line="440" w:lineRule="exact"/>
        <w:jc w:val="left"/>
        <w:rPr>
          <w:rFonts w:ascii="宋体" w:hAnsi="宋体" w:eastAsia="宋体" w:cs="宋体"/>
          <w:kern w:val="0"/>
          <w:sz w:val="24"/>
          <w:szCs w:val="24"/>
        </w:rPr>
      </w:pPr>
      <w:r>
        <w:rPr>
          <w:rFonts w:hint="eastAsia" w:ascii="宋体" w:hAnsi="宋体" w:eastAsia="宋体" w:cs="宋体"/>
          <w:b/>
          <w:kern w:val="0"/>
          <w:sz w:val="24"/>
          <w:szCs w:val="24"/>
        </w:rPr>
        <w:t xml:space="preserve">【报名条件】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1、遵纪守法，品行端正，身体健康，能坚持在职学习者；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2、受教育背景，符合下列条件之一者：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（1）大学本科毕业，并获得学士学位；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（2）大专学历，旨在提高本人业务素质，也可参加研修班课程的学习。 </w:t>
      </w:r>
    </w:p>
    <w:p>
      <w:pPr>
        <w:widowControl/>
        <w:spacing w:line="440" w:lineRule="exact"/>
        <w:jc w:val="left"/>
        <w:rPr>
          <w:rFonts w:ascii="宋体" w:hAnsi="宋体" w:eastAsia="宋体" w:cs="宋体"/>
          <w:kern w:val="0"/>
          <w:sz w:val="24"/>
          <w:szCs w:val="24"/>
        </w:rPr>
      </w:pPr>
      <w:r>
        <w:rPr>
          <w:rFonts w:hint="eastAsia" w:ascii="宋体" w:hAnsi="宋体" w:eastAsia="宋体" w:cs="宋体"/>
          <w:b/>
          <w:kern w:val="0"/>
          <w:sz w:val="24"/>
          <w:szCs w:val="24"/>
        </w:rPr>
        <w:t xml:space="preserve">【学习安排】 </w:t>
      </w:r>
    </w:p>
    <w:p>
      <w:pPr>
        <w:widowControl/>
        <w:spacing w:line="440" w:lineRule="exact"/>
        <w:ind w:firstLine="460" w:firstLineChars="200"/>
        <w:jc w:val="left"/>
        <w:rPr>
          <w:rFonts w:ascii="宋体" w:hAnsi="宋体" w:eastAsia="宋体" w:cs="宋体"/>
          <w:kern w:val="0"/>
          <w:sz w:val="24"/>
          <w:szCs w:val="24"/>
        </w:rPr>
      </w:pPr>
      <w:r>
        <w:rPr>
          <w:rFonts w:hint="eastAsia" w:ascii="宋体" w:hAnsi="宋体" w:eastAsia="宋体" w:cs="宋体"/>
          <w:kern w:val="0"/>
          <w:sz w:val="23"/>
          <w:szCs w:val="23"/>
        </w:rPr>
        <w:t xml:space="preserve">周末班：学习时间两年，采取理论与实践相结合、集中讲授与自学相结合的学习方式。集中授课每月一次（每月占用一个周六、日）。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【学习管理】 </w:t>
      </w:r>
    </w:p>
    <w:p>
      <w:pPr>
        <w:widowControl/>
        <w:spacing w:line="440" w:lineRule="exact"/>
        <w:ind w:firstLine="460" w:firstLineChars="200"/>
        <w:jc w:val="left"/>
        <w:rPr>
          <w:rFonts w:ascii="宋体" w:hAnsi="宋体" w:eastAsia="宋体" w:cs="宋体"/>
          <w:kern w:val="0"/>
          <w:sz w:val="24"/>
          <w:szCs w:val="24"/>
        </w:rPr>
      </w:pPr>
      <w:r>
        <w:rPr>
          <w:rFonts w:hint="eastAsia" w:ascii="宋体" w:hAnsi="宋体" w:eastAsia="宋体" w:cs="宋体"/>
          <w:color w:val="000000"/>
          <w:kern w:val="0"/>
          <w:sz w:val="23"/>
          <w:szCs w:val="23"/>
        </w:rPr>
        <w:t xml:space="preserve">中国人民大学艺术学院实施学生教学及管理工作，并由艺术学院培训部班主任负责组建学生班委会协同工作。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【证书颁发】 </w:t>
      </w:r>
    </w:p>
    <w:p>
      <w:pPr>
        <w:widowControl/>
        <w:spacing w:line="440" w:lineRule="exact"/>
        <w:ind w:firstLine="460" w:firstLineChars="200"/>
        <w:jc w:val="left"/>
        <w:rPr>
          <w:rFonts w:ascii="宋体" w:hAnsi="宋体" w:eastAsia="宋体" w:cs="宋体"/>
          <w:kern w:val="0"/>
          <w:sz w:val="24"/>
          <w:szCs w:val="24"/>
        </w:rPr>
      </w:pPr>
      <w:r>
        <w:rPr>
          <w:rFonts w:hint="eastAsia" w:ascii="宋体" w:hAnsi="宋体" w:eastAsia="宋体" w:cs="宋体"/>
          <w:color w:val="000000"/>
          <w:kern w:val="0"/>
          <w:sz w:val="23"/>
          <w:szCs w:val="23"/>
        </w:rPr>
        <w:t>学习结束，完成全部科目且成绩合格者，由中国人民大学研究生院颁发研修班结业证书。</w:t>
      </w:r>
      <w:r>
        <w:rPr>
          <w:rFonts w:hint="eastAsia" w:ascii="宋体" w:hAnsi="宋体" w:eastAsia="宋体" w:cs="宋体"/>
          <w:kern w:val="0"/>
          <w:sz w:val="23"/>
          <w:szCs w:val="23"/>
        </w:rPr>
        <w:t xml:space="preserve"> </w:t>
      </w:r>
    </w:p>
    <w:p>
      <w:pPr>
        <w:widowControl/>
        <w:spacing w:line="440" w:lineRule="exact"/>
        <w:jc w:val="left"/>
        <w:rPr>
          <w:rFonts w:ascii="宋体" w:hAnsi="宋体" w:eastAsia="宋体" w:cs="宋体"/>
          <w:kern w:val="0"/>
          <w:sz w:val="24"/>
          <w:szCs w:val="24"/>
        </w:rPr>
      </w:pPr>
      <w:r>
        <w:rPr>
          <w:rFonts w:hint="eastAsia" w:ascii="宋体" w:hAnsi="宋体" w:eastAsia="宋体" w:cs="宋体"/>
          <w:b/>
          <w:kern w:val="0"/>
          <w:sz w:val="24"/>
          <w:szCs w:val="24"/>
        </w:rPr>
        <w:t xml:space="preserve">【学习费用】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1、学 费：24000元/两年；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2、资料费：按工本费实收；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3、学员在学习期间的食宿费、差旅费等由学员本人或所在单位自理。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【报名事项】 </w:t>
      </w:r>
    </w:p>
    <w:p>
      <w:pPr>
        <w:widowControl/>
        <w:spacing w:line="440" w:lineRule="exact"/>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1、报名时间：即日起开始报名；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2、报名所需材料（到校现场提交报名材料，或者快递报名材料，两种方式均可）：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　　a.本人身份证复印件1份(A4)；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　　b.本人毕业证书复印件1份(A4)； </w:t>
      </w:r>
    </w:p>
    <w:p>
      <w:pPr>
        <w:widowControl/>
        <w:spacing w:line="440" w:lineRule="exact"/>
        <w:jc w:val="left"/>
        <w:rPr>
          <w:rFonts w:ascii="宋体" w:hAnsi="宋体" w:eastAsia="宋体" w:cs="宋体"/>
          <w:kern w:val="0"/>
          <w:sz w:val="24"/>
          <w:szCs w:val="24"/>
        </w:rPr>
      </w:pPr>
      <w:r>
        <w:rPr>
          <w:rFonts w:hint="eastAsia" w:ascii="宋体" w:hAnsi="宋体" w:eastAsia="宋体" w:cs="宋体"/>
          <w:kern w:val="0"/>
          <w:sz w:val="23"/>
          <w:szCs w:val="23"/>
        </w:rPr>
        <w:t xml:space="preserve">　　c.本人学位证书复印件1份(A4)； </w:t>
      </w:r>
    </w:p>
    <w:p>
      <w:pPr>
        <w:widowControl/>
        <w:spacing w:line="440" w:lineRule="exact"/>
        <w:jc w:val="left"/>
        <w:rPr>
          <w:rFonts w:hint="eastAsia" w:ascii="宋体" w:hAnsi="宋体" w:eastAsia="宋体" w:cs="宋体"/>
          <w:kern w:val="0"/>
          <w:sz w:val="24"/>
          <w:szCs w:val="24"/>
        </w:rPr>
      </w:pPr>
      <w:r>
        <w:rPr>
          <w:rFonts w:hint="eastAsia" w:ascii="宋体" w:hAnsi="宋体" w:eastAsia="宋体" w:cs="宋体"/>
          <w:kern w:val="0"/>
          <w:sz w:val="23"/>
          <w:szCs w:val="23"/>
        </w:rPr>
        <w:t xml:space="preserve">　　d.8张近期2寸证件照片（注：要求蓝底，同一版证件照片） </w:t>
      </w:r>
      <w:r>
        <w:rPr>
          <w:rFonts w:hint="eastAsia" w:ascii="宋体" w:hAnsi="宋体" w:eastAsia="宋体" w:cs="宋体"/>
          <w:kern w:val="0"/>
          <w:sz w:val="24"/>
          <w:szCs w:val="24"/>
        </w:rPr>
        <w:t>。</w:t>
      </w:r>
    </w:p>
    <w:p>
      <w:pPr>
        <w:widowControl/>
        <w:spacing w:line="440" w:lineRule="exact"/>
        <w:jc w:val="left"/>
        <w:rPr>
          <w:rFonts w:ascii="宋体" w:hAnsi="宋体" w:eastAsia="宋体" w:cs="宋体"/>
          <w:kern w:val="0"/>
          <w:sz w:val="24"/>
          <w:szCs w:val="24"/>
        </w:rPr>
      </w:pPr>
      <w:r>
        <w:rPr>
          <w:rFonts w:hint="eastAsia" w:ascii="宋体" w:hAnsi="宋体" w:eastAsia="宋体" w:cs="Tahoma"/>
          <w:b/>
          <w:color w:val="000000"/>
          <w:kern w:val="0"/>
          <w:sz w:val="23"/>
          <w:szCs w:val="23"/>
        </w:rPr>
        <w:t xml:space="preserve">【联系方式】 </w:t>
      </w:r>
    </w:p>
    <w:p>
      <w:pPr>
        <w:widowControl/>
        <w:spacing w:line="440" w:lineRule="exact"/>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北京市海淀区中关村大街59号中国人民大学。 </w:t>
      </w:r>
    </w:p>
    <w:p>
      <w:pPr>
        <w:widowControl/>
        <w:spacing w:line="440" w:lineRule="exact"/>
        <w:jc w:val="left"/>
        <w:rPr>
          <w:rFonts w:ascii="宋体" w:hAnsi="宋体" w:eastAsia="宋体" w:cs="宋体"/>
          <w:kern w:val="0"/>
          <w:sz w:val="24"/>
          <w:szCs w:val="24"/>
        </w:rPr>
      </w:pPr>
      <w:r>
        <w:rPr>
          <w:rFonts w:hint="eastAsia" w:ascii="宋体" w:hAnsi="宋体" w:eastAsia="宋体" w:cs="Tahoma"/>
          <w:color w:val="000000"/>
          <w:kern w:val="0"/>
          <w:sz w:val="23"/>
          <w:szCs w:val="23"/>
        </w:rPr>
        <w:t>咨询地址：</w:t>
      </w:r>
      <w:r>
        <w:rPr>
          <w:rFonts w:ascii="宋体" w:hAnsi="宋体" w:eastAsia="宋体" w:cs="Tahoma"/>
          <w:color w:val="000000"/>
          <w:kern w:val="0"/>
          <w:sz w:val="23"/>
          <w:szCs w:val="23"/>
        </w:rPr>
        <w:t>中国人民大学西门 明德楼F座5层0506</w:t>
      </w:r>
      <w:r>
        <w:rPr>
          <w:rFonts w:hint="eastAsia" w:ascii="宋体" w:hAnsi="宋体" w:eastAsia="宋体" w:cs="Tahoma"/>
          <w:color w:val="000000"/>
          <w:kern w:val="0"/>
          <w:sz w:val="23"/>
          <w:szCs w:val="23"/>
        </w:rPr>
        <w:t xml:space="preserve">。 </w:t>
      </w:r>
    </w:p>
    <w:p>
      <w:pPr>
        <w:widowControl/>
        <w:numPr>
          <w:ilvl w:val="0"/>
          <w:numId w:val="0"/>
        </w:numPr>
        <w:spacing w:before="100" w:beforeAutospacing="1" w:after="100" w:afterAutospacing="1"/>
        <w:jc w:val="left"/>
        <w:rPr>
          <w:rFonts w:hint="eastAsia" w:ascii="宋体" w:hAnsi="宋体" w:eastAsia="宋体" w:cs="宋体"/>
          <w:color w:val="000000"/>
          <w:kern w:val="0"/>
          <w:sz w:val="24"/>
          <w:szCs w:val="24"/>
          <w:lang w:val="en"/>
        </w:rPr>
      </w:pPr>
      <w:r>
        <w:rPr>
          <w:rFonts w:hint="eastAsia" w:ascii="宋体" w:hAnsi="宋体" w:eastAsia="宋体" w:cs="宋体"/>
          <w:color w:val="000000"/>
          <w:kern w:val="0"/>
          <w:sz w:val="24"/>
          <w:szCs w:val="24"/>
          <w:lang w:val="en"/>
        </w:rPr>
        <w:t>课程咨询：</w:t>
      </w:r>
      <w:bookmarkStart w:id="0" w:name="_GoBack"/>
      <w:bookmarkEnd w:id="0"/>
      <w:r>
        <w:rPr>
          <w:rFonts w:hint="eastAsia" w:ascii="宋体" w:hAnsi="宋体" w:eastAsia="宋体" w:cs="宋体"/>
          <w:color w:val="000000"/>
          <w:kern w:val="0"/>
          <w:sz w:val="24"/>
          <w:szCs w:val="24"/>
          <w:lang w:val="en"/>
        </w:rPr>
        <w:t>王老师、陈老师    电话： 010-59480917</w:t>
      </w:r>
    </w:p>
    <w:p>
      <w:pPr>
        <w:widowControl/>
        <w:spacing w:line="440" w:lineRule="exact"/>
        <w:jc w:val="left"/>
        <w:rPr>
          <w:rFonts w:ascii="宋体" w:hAnsi="宋体" w:eastAsia="宋体" w:cs="宋体"/>
          <w:kern w:val="0"/>
          <w:sz w:val="24"/>
          <w:szCs w:val="24"/>
        </w:rPr>
      </w:pPr>
      <w:r>
        <w:rPr>
          <w:rFonts w:hint="eastAsia" w:ascii="宋体" w:hAnsi="宋体" w:eastAsia="宋体" w:cs="Tahoma"/>
          <w:color w:val="000000"/>
          <w:kern w:val="0"/>
          <w:sz w:val="23"/>
          <w:szCs w:val="23"/>
        </w:rPr>
        <w:t xml:space="preserve"> </w:t>
      </w:r>
    </w:p>
    <w:p>
      <w:pPr>
        <w:widowControl/>
        <w:spacing w:line="440" w:lineRule="exact"/>
        <w:jc w:val="left"/>
        <w:rPr>
          <w:rFonts w:ascii="宋体" w:hAnsi="宋体" w:eastAsia="宋体" w:cs="宋体"/>
          <w:kern w:val="0"/>
          <w:sz w:val="24"/>
          <w:szCs w:val="24"/>
        </w:rPr>
      </w:pPr>
      <w:r>
        <w:rPr>
          <w:rFonts w:hint="eastAsia" w:ascii="宋体" w:hAnsi="宋体" w:eastAsia="宋体" w:cs="宋体"/>
          <w:b/>
          <w:color w:val="000000"/>
          <w:kern w:val="0"/>
          <w:sz w:val="24"/>
          <w:szCs w:val="24"/>
        </w:rPr>
        <w:t xml:space="preserve">【交费方式】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根据个人情况，可选择以下二种方式交费： </w:t>
      </w:r>
    </w:p>
    <w:p>
      <w:pPr>
        <w:widowControl/>
        <w:spacing w:line="440" w:lineRule="exact"/>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1、现场缴费（现金或刷卡） </w:t>
      </w:r>
    </w:p>
    <w:p>
      <w:pPr>
        <w:widowControl/>
        <w:spacing w:line="440" w:lineRule="exact"/>
        <w:ind w:firstLine="330" w:firstLineChars="150"/>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时间：工作日（周三下午除外）8：00—11：00 14：00—16:00 </w:t>
      </w:r>
    </w:p>
    <w:p>
      <w:pPr>
        <w:widowControl/>
        <w:spacing w:line="440" w:lineRule="exact"/>
        <w:jc w:val="left"/>
        <w:rPr>
          <w:rFonts w:ascii="宋体" w:hAnsi="宋体" w:eastAsia="宋体" w:cs="宋体"/>
          <w:kern w:val="0"/>
          <w:sz w:val="24"/>
          <w:szCs w:val="24"/>
        </w:rPr>
      </w:pPr>
      <w:r>
        <w:rPr>
          <w:rFonts w:ascii="宋体" w:hAnsi="宋体" w:eastAsia="宋体" w:cs="宋体"/>
          <w:color w:val="000000"/>
          <w:kern w:val="0"/>
          <w:sz w:val="22"/>
          <w:szCs w:val="24"/>
        </w:rPr>
        <w:t>2</w:t>
      </w:r>
      <w:r>
        <w:rPr>
          <w:rFonts w:hint="eastAsia" w:ascii="宋体" w:hAnsi="宋体" w:eastAsia="宋体" w:cs="宋体"/>
          <w:color w:val="000000"/>
          <w:kern w:val="0"/>
          <w:sz w:val="22"/>
          <w:szCs w:val="24"/>
        </w:rPr>
        <w:t xml:space="preserve">、银行汇款：将学费汇至中国人民大学统一账户。 </w:t>
      </w:r>
    </w:p>
    <w:p>
      <w:pPr>
        <w:widowControl/>
        <w:spacing w:line="440" w:lineRule="exact"/>
        <w:ind w:firstLine="330" w:firstLineChars="150"/>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户 名：中国人民大学 </w:t>
      </w:r>
    </w:p>
    <w:p>
      <w:pPr>
        <w:widowControl/>
        <w:spacing w:line="440" w:lineRule="exact"/>
        <w:ind w:firstLine="330" w:firstLineChars="150"/>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账 号：0200 0076 0902 6400 244 </w:t>
      </w:r>
    </w:p>
    <w:p>
      <w:pPr>
        <w:widowControl/>
        <w:spacing w:line="440" w:lineRule="exact"/>
        <w:ind w:firstLine="330" w:firstLineChars="150"/>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开 户 行：工商银行北京紫竹院支行 </w:t>
      </w:r>
    </w:p>
    <w:p>
      <w:pPr>
        <w:widowControl/>
        <w:spacing w:line="440" w:lineRule="exact"/>
        <w:ind w:firstLine="330" w:firstLineChars="150"/>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提示：请在汇款单上注明“艺术学院动画方向xxx学费”。 </w:t>
      </w:r>
    </w:p>
    <w:p>
      <w:pPr>
        <w:widowControl/>
        <w:spacing w:line="440" w:lineRule="exact"/>
        <w:ind w:firstLine="330" w:firstLineChars="150"/>
        <w:jc w:val="left"/>
        <w:rPr>
          <w:rFonts w:ascii="宋体" w:hAnsi="宋体" w:eastAsia="宋体" w:cs="宋体"/>
          <w:kern w:val="0"/>
          <w:sz w:val="24"/>
          <w:szCs w:val="24"/>
        </w:rPr>
      </w:pPr>
      <w:r>
        <w:rPr>
          <w:rFonts w:hint="eastAsia" w:ascii="宋体" w:hAnsi="宋体" w:eastAsia="宋体" w:cs="宋体"/>
          <w:color w:val="000000"/>
          <w:kern w:val="0"/>
          <w:sz w:val="22"/>
          <w:szCs w:val="24"/>
        </w:rPr>
        <w:t xml:space="preserve">备注：因个人原因不能完成学业者，视为自动放弃学习，不退学费。 </w:t>
      </w: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widowControl/>
        <w:spacing w:line="440" w:lineRule="exact"/>
        <w:jc w:val="left"/>
        <w:rPr>
          <w:rFonts w:ascii="宋体" w:hAnsi="宋体" w:eastAsia="宋体" w:cs="宋体"/>
          <w:kern w:val="0"/>
          <w:sz w:val="23"/>
          <w:szCs w:val="23"/>
        </w:rPr>
      </w:pPr>
    </w:p>
    <w:p>
      <w:pPr>
        <w:spacing w:line="400" w:lineRule="exact"/>
        <w:jc w:val="center"/>
        <w:rPr>
          <w:rFonts w:hint="eastAsia" w:ascii="黑体" w:eastAsia="黑体"/>
          <w:b/>
          <w:sz w:val="32"/>
          <w:szCs w:val="32"/>
        </w:rPr>
      </w:pPr>
      <w:r>
        <w:rPr>
          <w:rFonts w:hint="eastAsia" w:ascii="黑体" w:eastAsia="黑体"/>
          <w:b/>
          <w:sz w:val="32"/>
          <w:szCs w:val="32"/>
        </w:rPr>
        <w:t>报 名 登 记 表</w:t>
      </w:r>
    </w:p>
    <w:p>
      <w:pPr>
        <w:spacing w:line="400" w:lineRule="exact"/>
        <w:ind w:firstLine="157" w:firstLineChars="49"/>
        <w:jc w:val="right"/>
        <w:rPr>
          <w:rFonts w:hint="eastAsia" w:ascii="黑体" w:eastAsia="黑体"/>
          <w:b/>
          <w:sz w:val="32"/>
          <w:szCs w:val="32"/>
        </w:rPr>
      </w:pPr>
      <w:r>
        <w:rPr>
          <w:rFonts w:hint="eastAsia" w:ascii="宋体" w:hAnsi="宋体"/>
          <w:sz w:val="24"/>
        </w:rPr>
        <w:t>报名时间：    年   月   日</w:t>
      </w:r>
    </w:p>
    <w:tbl>
      <w:tblPr>
        <w:tblStyle w:val="3"/>
        <w:tblpPr w:leftFromText="180" w:rightFromText="180" w:vertAnchor="text" w:horzAnchor="page" w:tblpX="1222" w:tblpY="473"/>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61007A87" w:usb1="80000000" w:usb2="00000008" w:usb3="00000000" w:csb0="200101FF" w:csb1="2028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7A87" w:usb1="80000000" w:usb2="00000008"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91"/>
    <w:rsid w:val="00053591"/>
    <w:rsid w:val="00362E8E"/>
    <w:rsid w:val="0D8E0A51"/>
    <w:rsid w:val="45FE5EC4"/>
    <w:rsid w:val="59A86898"/>
    <w:rsid w:val="5BA12FE8"/>
    <w:rsid w:val="7E5E446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360</Words>
  <Characters>2057</Characters>
  <Lines>17</Lines>
  <Paragraphs>4</Paragraphs>
  <ScaleCrop>false</ScaleCrop>
  <LinksUpToDate>false</LinksUpToDate>
  <CharactersWithSpaces>2413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2016-06-23T03:35:00Z</dcterms:created>
  <dc:creator>admin</dc:creator>
  <cp:lastModifiedBy>Administrator</cp:lastModifiedBy>
  <dcterms:modified xsi:type="dcterms:W3CDTF">2017-03-08T01:16:29Z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