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7"/>
        </w:rPr>
      </w:pPr>
    </w:p>
    <w:p>
      <w:pPr>
        <w:widowControl/>
        <w:pBdr>
          <w:bottom w:val="single" w:color="058BFF" w:sz="6" w:space="0"/>
        </w:pBdr>
        <w:shd w:val="clear" w:color="auto" w:fill="FFFFFF"/>
        <w:jc w:val="center"/>
        <w:outlineLvl w:val="0"/>
        <w:rPr>
          <w:rFonts w:ascii="宋体" w:hAnsi="宋体" w:eastAsia="宋体" w:cs="宋体"/>
          <w:b/>
          <w:bCs/>
          <w:color w:val="333333"/>
          <w:kern w:val="36"/>
          <w:sz w:val="27"/>
        </w:rPr>
      </w:pPr>
      <w:r>
        <w:rPr>
          <w:rFonts w:hint="eastAsia" w:ascii="宋体" w:hAnsi="宋体" w:eastAsia="宋体" w:cs="宋体"/>
          <w:b/>
          <w:bCs/>
          <w:color w:val="333333"/>
          <w:kern w:val="36"/>
          <w:sz w:val="27"/>
        </w:rPr>
        <w:t>西安交通大学产业经济学同等学力申请经济学硕士招生简章</w:t>
      </w:r>
    </w:p>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hint="eastAsia" w:ascii="宋体" w:hAnsi="宋体" w:eastAsia="宋体" w:cs="宋体"/>
          <w:b/>
          <w:bCs/>
          <w:color w:val="333333"/>
          <w:kern w:val="36"/>
          <w:sz w:val="18"/>
          <w:szCs w:val="18"/>
        </w:rPr>
        <w:t>-----招生简章-----</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eastAsia="宋体" w:cs="宋体"/>
          <w:color w:val="333333"/>
          <w:kern w:val="0"/>
          <w:sz w:val="20"/>
          <w:szCs w:val="20"/>
        </w:rPr>
        <w:t>西安交通大学经济与金融学院在全国享有盛誉。西安交通大学经济与金融学院是全国第一批政治经济学、国民经济学、世界经济学等硕士学位及博士学位授予单位；第一批建立经济学博士后流动站；首批建立经济学人才培养基地，并在评估中名列前茅；中国改革与发展研究院率先跻身国家百家重点人文社会科学研究基地，在国内率先获得理论经济学博士学位一级授予权。同时，西安交通大学经济与金融学院还与国内企业、银行、证券、高校、研究机构有着良好的合作关系。</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为适应改革开放和社会、经济发展对高层次专门人才的需要，提高在职人员业务素质，西安交通大学经济与金融学院举办经济学类在职研究生课程进修班。</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【培养目标】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为了适应国家经济建设和社会发展的需要，培养胜任在政府部门，国有大中型企业，跨国公司，事业单位，金融机构和社会团体从事行业分析，战略规划和公司投融资工作，具备良好的政治思想素质和职业道德素养，通晓现代公司投融资理论，具备完善的公司投融资知识，企业价值分析与决策能力，熟练掌握现代投融资实践技能，具有较高的外语水平和较强的跨文化交流能力的高层次，应用型，复合型专门人才。</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　【职业规划】</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产业经济学专业就业范围比较广泛，总体上该专业的学生毕业后的去向有如下：</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1、可以去各级政府管理部门、科研院所、高等院校、公司、企业等从事经营管理；</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2、可以从事有关经济管理，经济分析、预测和规划，政策分析等工作；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3、进一步报考相关学科门类的博士研究生，继续求学深造。</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　【报名条件】</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1、拥护《中华人民共和国宪法》，遵守法律、法规，品行端正，优秀业务骨干，身体健康，能坚持在职学习者。</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2、获得大专以上学历者，旨在提高本人业务素质，均可报名参加进修班学习。</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申请硕士学位者需为获得学士学位后，工作三年以上，有一定的科研成果者；如工作不满3年，可以先参加西安交通大学研究生课程进修班的学习和进修班的考试，满3年后，申请参加同等学力申请硕士学位课程的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【学科方向】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转型时期的中国上市公司治理，企业理论，战略产业发展，市场与流通，企业改革与发展，企业组织与政府管制，产业结构与政策，公司战略管理，现代公司与资本市场发展，产业发展与公司投融资，东方管理研究，公司投融资与资本运作,人力资源开发与经济增长等等</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【课程设置】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必修课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微观经济学、宏观经济学、计量经济学、金融学、财政学、公司财务报告与报表分析</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选修课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现代企业管理理论与方法、中级财务管理学、金融市场理论、公司治理理论与实务、公司战略管理、产业分析方法与应用、公司价值评估方法与应用、公司并购理论与实务、现代公司投融资理论与</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注：每年按西安交通大学最新"研究生培养方案"及趋势调整设置。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　【进修办法】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1.在职研究生课程学制为两年，采取周六或周日面授的培养方式,寒暑假均不授课；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2.授课教师全部为西安交通大学具有丰富教学经验和较强实战能力的资深教授；</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3.学员修完教学计划的全部课程，并按西安交通大学研究生院规定，通过各门课程考试成绩合格，将由西安交通大学颁发研究生课程进修班结业证书。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　【学位考试】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参加国家每年5月举行的"同等学力人员申请硕士学位全国统一考试"。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考试为两门：英语和经济综合。可以六年内两门考试分别通过，每门考试满分100分，成绩不低于60分算合格。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【学位申请】</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1、学员修完教学计划的全部课程，并按西安交通大学研究生院规定，通过各门课程考试且成绩合格；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2、参加全国外语水平及学科综合考试，成绩合格；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3、已发表或出版与申请学位专业相关的学术论文、专著或其他成果；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4、撰写硕士学位论文并经答辩通过。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【申请硕士学位步骤】</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1、经西安交通大学学位办公室资格审核同意，办理《考试资格卡》；</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2、在获得《考试资格卡》后六年内，通过本校组织的全部课程的考试（实行试题库考试和非题库考试）和国家组织的水平考试（外语水平考试、经济学科综合水平考试）；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3、通过全部课程考试后一年内，提交硕士学位论文，申请学位论文答辩；</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4、在提交论文后半年内进行论文答辩；</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5、论文答辩通过后，经西安交通大学学位评定委员会审核通过，授予"经济学"硕士学位。</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　【报名办法】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报名手续：</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（1）交验本人最后学历证书,学位证书和身份证原件、复印件；</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（2）交一寸照片四张（任何底都可以）；</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（3）个人需前往西安交通大学财经校区现场进行相关表格和文书的填写。</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【收费标准】</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1、各专业在职研究生课程班的学费两年共为18000元；</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2、申请硕士学位相关费用另外收取(每年会有浮动，详情电话咨询)；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3、报名费100元，书本资料费900元。</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【注意事项】</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1.学员必须先报名参加课程班的学习，才能够进行同等学力申硕考试，否则考试成绩学校不予以承认。</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2.报名在职研究生课程班的学员，将免费学习英语网络基础班课程。</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3.申请硕士学位的学员，我们将提供五月联考的英语和综合辅导，详细内容请咨询。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rPr>
        <w:t>【联系方式】</w:t>
      </w:r>
      <w:r>
        <w:rPr>
          <w:rFonts w:hint="eastAsia" w:ascii="宋体" w:hAnsi="宋体" w:eastAsia="宋体" w:cs="宋体"/>
          <w:color w:val="333333"/>
          <w:kern w:val="0"/>
          <w:sz w:val="20"/>
          <w:szCs w:val="20"/>
        </w:rPr>
        <w:br w:type="textWrapping"/>
      </w:r>
      <w:r>
        <w:rPr>
          <w:rFonts w:hint="eastAsia" w:ascii="宋体" w:hAnsi="宋体" w:eastAsia="宋体" w:cs="宋体"/>
          <w:b/>
          <w:bCs/>
          <w:color w:val="333333"/>
          <w:kern w:val="0"/>
          <w:sz w:val="20"/>
        </w:rPr>
        <w:t>　　</w:t>
      </w:r>
      <w:r>
        <w:rPr>
          <w:rFonts w:hint="eastAsia" w:ascii="宋体" w:hAnsi="宋体" w:cs="宋体"/>
          <w:b/>
          <w:bCs/>
          <w:color w:val="FF0000"/>
          <w:kern w:val="0"/>
          <w:sz w:val="20"/>
        </w:rPr>
        <w:t>课程咨询：王老师、陈老师</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b/>
          <w:bCs/>
          <w:color w:val="FF0000"/>
          <w:kern w:val="0"/>
          <w:sz w:val="20"/>
        </w:rPr>
        <w:t>电话： 010-59480917</w:t>
      </w:r>
    </w:p>
    <w:p>
      <w:pPr>
        <w:widowControl/>
        <w:shd w:val="clear" w:color="auto" w:fill="FFFFFF"/>
        <w:spacing w:line="450" w:lineRule="atLeast"/>
        <w:ind w:firstLine="390"/>
        <w:jc w:val="left"/>
        <w:rPr>
          <w:rFonts w:ascii="宋体" w:hAnsi="宋体" w:eastAsia="宋体" w:cs="宋体"/>
          <w:b/>
          <w:bCs/>
          <w:color w:val="FF0000"/>
          <w:kern w:val="0"/>
          <w:sz w:val="20"/>
        </w:rPr>
      </w:pPr>
      <w:bookmarkStart w:id="0" w:name="_GoBack"/>
      <w:bookmarkEnd w:id="0"/>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widowControl/>
        <w:shd w:val="clear" w:color="auto" w:fill="FFFFFF"/>
        <w:spacing w:line="450" w:lineRule="atLeast"/>
        <w:ind w:firstLine="390"/>
        <w:jc w:val="left"/>
        <w:rPr>
          <w:rFonts w:ascii="宋体" w:hAnsi="宋体" w:eastAsia="宋体" w:cs="宋体"/>
          <w:b/>
          <w:bCs/>
          <w:color w:val="FF0000"/>
          <w:kern w:val="0"/>
          <w:sz w:val="20"/>
        </w:rPr>
      </w:pPr>
    </w:p>
    <w:p>
      <w:pPr>
        <w:spacing w:line="360" w:lineRule="exact"/>
        <w:jc w:val="center"/>
        <w:rPr>
          <w:b/>
          <w:sz w:val="32"/>
        </w:rPr>
      </w:pPr>
    </w:p>
    <w:p>
      <w:pPr>
        <w:spacing w:line="360" w:lineRule="exact"/>
        <w:ind w:firstLine="3036" w:firstLineChars="945"/>
        <w:rPr>
          <w:rFonts w:hint="eastAsia"/>
          <w:b/>
          <w:sz w:val="32"/>
        </w:rPr>
      </w:pPr>
    </w:p>
    <w:p>
      <w:pPr>
        <w:spacing w:line="360" w:lineRule="exact"/>
        <w:ind w:firstLine="3036" w:firstLineChars="945"/>
        <w:rPr>
          <w:rFonts w:hint="eastAsia"/>
          <w:b/>
          <w:sz w:val="32"/>
        </w:rPr>
      </w:pPr>
    </w:p>
    <w:p>
      <w:pPr>
        <w:spacing w:line="360" w:lineRule="exact"/>
        <w:ind w:firstLine="3036" w:firstLineChars="945"/>
        <w:rPr>
          <w:b/>
          <w:sz w:val="32"/>
        </w:rPr>
      </w:pPr>
      <w:r>
        <w:rPr>
          <w:rFonts w:hint="eastAsia"/>
          <w:b/>
          <w:sz w:val="32"/>
        </w:rPr>
        <w:t>研究生课程进修班报名表</w:t>
      </w:r>
    </w:p>
    <w:tbl>
      <w:tblPr>
        <w:tblStyle w:val="7"/>
        <w:tblpPr w:leftFromText="180" w:rightFromText="180" w:vertAnchor="text" w:horzAnchor="page" w:tblpX="1158" w:tblpY="3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33"/>
        <w:gridCol w:w="886"/>
        <w:gridCol w:w="356"/>
        <w:gridCol w:w="708"/>
        <w:gridCol w:w="456"/>
        <w:gridCol w:w="432"/>
        <w:gridCol w:w="1002"/>
        <w:gridCol w:w="41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姓</w:t>
            </w:r>
            <w:r>
              <w:rPr>
                <w:kern w:val="0"/>
                <w:sz w:val="24"/>
              </w:rPr>
              <w:t xml:space="preserve">   </w:t>
            </w:r>
            <w:r>
              <w:rPr>
                <w:rFonts w:hint="eastAsia"/>
                <w:kern w:val="0"/>
                <w:sz w:val="24"/>
              </w:rPr>
              <w:t>名</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性</w:t>
            </w:r>
            <w:r>
              <w:rPr>
                <w:kern w:val="0"/>
                <w:sz w:val="24"/>
              </w:rPr>
              <w:t xml:space="preserve"> </w:t>
            </w:r>
            <w:r>
              <w:rPr>
                <w:rFonts w:hint="eastAsia"/>
                <w:kern w:val="0"/>
                <w:sz w:val="24"/>
              </w:rPr>
              <w:t>别</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kern w:val="0"/>
                <w:sz w:val="24"/>
              </w:rPr>
            </w:pPr>
          </w:p>
          <w:p>
            <w:pPr>
              <w:widowControl/>
              <w:jc w:val="center"/>
              <w:rPr>
                <w:rFonts w:ascii="宋体" w:hAnsi="宋体"/>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民</w:t>
            </w:r>
            <w:r>
              <w:rPr>
                <w:kern w:val="0"/>
                <w:sz w:val="24"/>
              </w:rPr>
              <w:t xml:space="preserve"> </w:t>
            </w:r>
            <w:r>
              <w:rPr>
                <w:rFonts w:hint="eastAsia"/>
                <w:kern w:val="0"/>
                <w:sz w:val="24"/>
              </w:rPr>
              <w:t>族</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kern w:val="0"/>
                <w:sz w:val="24"/>
              </w:rPr>
            </w:pPr>
          </w:p>
          <w:p>
            <w:pPr>
              <w:widowControl/>
              <w:spacing w:line="280" w:lineRule="exact"/>
              <w:rPr>
                <w:rFonts w:ascii="宋体" w:hAnsi="宋体"/>
                <w:kern w:val="0"/>
                <w:sz w:val="24"/>
                <w:szCs w:val="24"/>
              </w:rPr>
            </w:pPr>
          </w:p>
        </w:tc>
        <w:tc>
          <w:tcPr>
            <w:tcW w:w="191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leftChars="54" w:right="226" w:firstLine="240" w:firstLineChars="100"/>
              <w:jc w:val="center"/>
              <w:rPr>
                <w:rFonts w:ascii="宋体" w:hAnsi="宋体"/>
                <w:kern w:val="0"/>
                <w:sz w:val="24"/>
              </w:rPr>
            </w:pPr>
            <w:r>
              <w:rPr>
                <w:rFonts w:hint="eastAsia"/>
                <w:kern w:val="0"/>
                <w:sz w:val="24"/>
              </w:rPr>
              <w:t>照</w:t>
            </w:r>
            <w:r>
              <w:rPr>
                <w:kern w:val="0"/>
                <w:sz w:val="24"/>
              </w:rPr>
              <w:t xml:space="preserve">     </w:t>
            </w:r>
            <w:r>
              <w:rPr>
                <w:rFonts w:hint="eastAsia"/>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24"/>
              </w:rPr>
            </w:pPr>
            <w:r>
              <w:rPr>
                <w:rFonts w:hint="eastAsia"/>
                <w:kern w:val="0"/>
                <w:sz w:val="24"/>
              </w:rPr>
              <w:t>出生年月</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kern w:val="0"/>
                <w:sz w:val="24"/>
              </w:rPr>
            </w:pPr>
          </w:p>
          <w:p>
            <w:pPr>
              <w:widowControl/>
              <w:jc w:val="center"/>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2"/>
              </w:rPr>
            </w:pPr>
            <w:r>
              <w:rPr>
                <w:rFonts w:hint="eastAsia"/>
                <w:kern w:val="0"/>
                <w:sz w:val="24"/>
              </w:rPr>
              <w:t>政治面貌</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kern w:val="0"/>
                <w:sz w:val="24"/>
              </w:rPr>
            </w:pPr>
          </w:p>
          <w:p>
            <w:pPr>
              <w:widowControl/>
              <w:jc w:val="center"/>
              <w:rPr>
                <w:rFonts w:ascii="宋体" w:hAnsi="宋体"/>
                <w:i/>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24"/>
              </w:rPr>
            </w:pPr>
            <w:r>
              <w:rPr>
                <w:rFonts w:hint="eastAsia"/>
                <w:kern w:val="0"/>
                <w:sz w:val="24"/>
              </w:rPr>
              <w:t>籍</w:t>
            </w:r>
            <w:r>
              <w:rPr>
                <w:kern w:val="0"/>
                <w:sz w:val="24"/>
              </w:rPr>
              <w:t xml:space="preserve"> </w:t>
            </w:r>
            <w:r>
              <w:rPr>
                <w:rFonts w:hint="eastAsia"/>
                <w:kern w:val="0"/>
                <w:sz w:val="24"/>
              </w:rPr>
              <w:t>贯</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kern w:val="0"/>
                <w:sz w:val="2"/>
              </w:rPr>
            </w:pPr>
          </w:p>
          <w:p>
            <w:pPr>
              <w:widowControl/>
              <w:spacing w:line="280" w:lineRule="exact"/>
              <w:rPr>
                <w:rFonts w:ascii="宋体" w:hAnsi="宋体"/>
                <w:kern w:val="0"/>
                <w:sz w:val="24"/>
              </w:rPr>
            </w:pPr>
          </w:p>
          <w:p>
            <w:pPr>
              <w:widowControl/>
              <w:spacing w:line="280" w:lineRule="exact"/>
              <w:jc w:val="center"/>
              <w:rPr>
                <w:rFonts w:ascii="宋体" w:hAnsi="宋体"/>
                <w:kern w:val="0"/>
                <w:sz w:val="2"/>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24"/>
              </w:rPr>
            </w:pPr>
            <w:r>
              <w:rPr>
                <w:rFonts w:hint="eastAsia"/>
                <w:kern w:val="0"/>
                <w:sz w:val="24"/>
              </w:rPr>
              <w:t>身份证号码</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kern w:val="0"/>
                <w:sz w:val="24"/>
              </w:rPr>
            </w:pPr>
          </w:p>
          <w:p>
            <w:pPr>
              <w:widowControl/>
              <w:spacing w:line="280" w:lineRule="exact"/>
              <w:jc w:val="center"/>
              <w:rPr>
                <w:rFonts w:ascii="宋体" w:hAnsi="宋体"/>
                <w:kern w:val="0"/>
                <w:sz w:val="24"/>
              </w:rPr>
            </w:pPr>
          </w:p>
          <w:p>
            <w:pPr>
              <w:widowControl/>
              <w:spacing w:line="280" w:lineRule="exact"/>
              <w:rPr>
                <w:rFonts w:ascii="宋体" w:hAnsi="宋体"/>
                <w:kern w:val="0"/>
                <w:sz w:val="24"/>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kern w:val="0"/>
                <w:sz w:val="24"/>
              </w:rPr>
            </w:pPr>
            <w:r>
              <w:rPr>
                <w:rFonts w:hint="eastAsia"/>
                <w:kern w:val="0"/>
                <w:sz w:val="24"/>
              </w:rPr>
              <w:t>最后学历</w:t>
            </w:r>
          </w:p>
          <w:p>
            <w:pPr>
              <w:widowControl/>
              <w:jc w:val="center"/>
              <w:rPr>
                <w:rFonts w:ascii="宋体" w:hAnsi="宋体"/>
                <w:kern w:val="0"/>
                <w:sz w:val="24"/>
              </w:rPr>
            </w:pPr>
            <w:r>
              <w:rPr>
                <w:rFonts w:hint="eastAsia"/>
                <w:kern w:val="0"/>
                <w:sz w:val="24"/>
              </w:rPr>
              <w:t>及学位类别</w:t>
            </w:r>
          </w:p>
          <w:p>
            <w:pPr>
              <w:widowControl/>
              <w:spacing w:line="661" w:lineRule="exact"/>
              <w:rPr>
                <w:rFonts w:ascii="宋体" w:hAnsi="宋体"/>
                <w:kern w:val="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r>
              <w:rPr>
                <w:rFonts w:hint="eastAsia"/>
                <w:kern w:val="0"/>
                <w:sz w:val="24"/>
              </w:rPr>
              <w:t>最后毕业学校及时间</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627" w:lineRule="exact"/>
              <w:jc w:val="center"/>
              <w:rPr>
                <w:rFonts w:ascii="宋体" w:hAnsi="宋体"/>
                <w:kern w:val="0"/>
                <w:sz w:val="24"/>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毕业专业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spacing w:line="627" w:lineRule="exact"/>
              <w:jc w:val="center"/>
              <w:rPr>
                <w:rFonts w:ascii="宋体" w:hAnsi="宋体"/>
                <w:kern w:val="0"/>
                <w:sz w:val="24"/>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现工作单位</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联系电话</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专业方向</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24"/>
              </w:rPr>
            </w:pPr>
            <w:r>
              <w:rPr>
                <w:kern w:val="0"/>
                <w:sz w:val="24"/>
              </w:rPr>
              <w:t>QQ</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通讯地址</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邮政编码</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rFonts w:ascii="Calibri" w:hAnsi="Calibri" w:eastAsia="宋体" w:cs="Times New Roman"/>
                <w:kern w:val="0"/>
                <w:sz w:val="24"/>
              </w:rPr>
            </w:pPr>
            <w:r>
              <w:rPr>
                <w:rFonts w:hint="eastAsia"/>
                <w:kern w:val="0"/>
                <w:sz w:val="24"/>
              </w:rPr>
              <w:t>学习</w:t>
            </w:r>
          </w:p>
          <w:p>
            <w:pPr>
              <w:widowControl/>
              <w:ind w:right="226"/>
              <w:jc w:val="center"/>
              <w:rPr>
                <w:rFonts w:ascii="Calibri" w:hAnsi="Calibri"/>
                <w:kern w:val="0"/>
                <w:sz w:val="24"/>
              </w:rPr>
            </w:pPr>
            <w:r>
              <w:rPr>
                <w:rFonts w:hint="eastAsia"/>
                <w:kern w:val="0"/>
                <w:sz w:val="24"/>
              </w:rPr>
              <w:t>及工作简历</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8"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rFonts w:ascii="Calibri" w:hAnsi="Calibri" w:eastAsia="宋体" w:cs="Times New Roman"/>
                <w:kern w:val="0"/>
                <w:sz w:val="24"/>
              </w:rPr>
            </w:pPr>
            <w:r>
              <w:rPr>
                <w:rFonts w:hint="eastAsia"/>
                <w:kern w:val="0"/>
                <w:sz w:val="24"/>
              </w:rPr>
              <w:t>个人</w:t>
            </w:r>
          </w:p>
          <w:p>
            <w:pPr>
              <w:widowControl/>
              <w:ind w:right="226"/>
              <w:jc w:val="center"/>
              <w:rPr>
                <w:rFonts w:ascii="Calibri" w:hAnsi="Calibri"/>
                <w:kern w:val="0"/>
                <w:sz w:val="24"/>
              </w:rPr>
            </w:pPr>
            <w:r>
              <w:rPr>
                <w:rFonts w:hint="eastAsia"/>
                <w:kern w:val="0"/>
                <w:sz w:val="24"/>
              </w:rPr>
              <w:t>学术成就</w:t>
            </w:r>
          </w:p>
        </w:tc>
        <w:tc>
          <w:tcPr>
            <w:tcW w:w="7907" w:type="dxa"/>
            <w:gridSpan w:val="9"/>
            <w:tcBorders>
              <w:top w:val="single" w:color="auto" w:sz="4" w:space="0"/>
              <w:left w:val="single" w:color="auto" w:sz="4" w:space="0"/>
              <w:bottom w:val="single" w:color="auto" w:sz="4" w:space="0"/>
              <w:right w:val="single" w:color="auto" w:sz="4" w:space="0"/>
            </w:tcBorders>
          </w:tcPr>
          <w:p>
            <w:pPr>
              <w:widowControl/>
              <w:rPr>
                <w:rFonts w:ascii="宋体" w:hAnsi="宋体"/>
                <w:kern w:val="0"/>
              </w:rPr>
            </w:pPr>
            <w:r>
              <w:rPr>
                <w:rFonts w:hint="eastAsia" w:ascii="宋体" w:hAnsi="宋体"/>
                <w:kern w:val="0"/>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27"/>
              <w:jc w:val="center"/>
              <w:rPr>
                <w:rFonts w:ascii="Calibri" w:hAnsi="Calibri" w:eastAsia="宋体" w:cs="Times New Roman"/>
                <w:kern w:val="0"/>
                <w:sz w:val="24"/>
              </w:rPr>
            </w:pPr>
            <w:r>
              <w:rPr>
                <w:rFonts w:hint="eastAsia"/>
                <w:kern w:val="0"/>
                <w:sz w:val="24"/>
              </w:rPr>
              <w:t>所在单位</w:t>
            </w:r>
          </w:p>
          <w:p>
            <w:pPr>
              <w:widowControl/>
              <w:spacing w:line="400" w:lineRule="exact"/>
              <w:ind w:right="227"/>
              <w:jc w:val="center"/>
              <w:rPr>
                <w:rFonts w:ascii="宋体" w:hAnsi="宋体"/>
                <w:kern w:val="0"/>
                <w:sz w:val="24"/>
              </w:rPr>
            </w:pPr>
            <w:r>
              <w:rPr>
                <w:rFonts w:hint="eastAsia"/>
                <w:kern w:val="0"/>
                <w:sz w:val="24"/>
              </w:rPr>
              <w:t>意见</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ind w:firstLine="6240" w:firstLineChars="2600"/>
              <w:jc w:val="center"/>
              <w:rPr>
                <w:rFonts w:ascii="Calibri" w:hAnsi="Calibri" w:eastAsia="宋体" w:cs="Times New Roman"/>
                <w:kern w:val="0"/>
                <w:sz w:val="24"/>
              </w:rPr>
            </w:pPr>
          </w:p>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r>
              <w:rPr>
                <w:rFonts w:hint="eastAsia"/>
                <w:kern w:val="0"/>
                <w:sz w:val="24"/>
              </w:rPr>
              <w:t>公章</w:t>
            </w:r>
          </w:p>
          <w:p>
            <w:pPr>
              <w:widowControl/>
              <w:ind w:firstLine="6240" w:firstLineChars="2600"/>
              <w:jc w:val="center"/>
              <w:rPr>
                <w:rFonts w:ascii="宋体" w:hAnsi="宋体"/>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spacing w:line="360" w:lineRule="exact"/>
        <w:jc w:val="center"/>
        <w:rPr>
          <w:rFonts w:ascii="Calibri" w:hAnsi="Calibri" w:cs="Times New Roman"/>
          <w:b/>
          <w:sz w:val="32"/>
        </w:rPr>
      </w:pPr>
    </w:p>
    <w:p>
      <w:pPr>
        <w:spacing w:line="360" w:lineRule="exact"/>
        <w:jc w:val="center"/>
        <w:rPr>
          <w:b/>
          <w:sz w:val="32"/>
        </w:rPr>
      </w:pPr>
      <w:r>
        <w:rPr>
          <w:b/>
          <w:sz w:val="32"/>
        </w:rPr>
        <w:t xml:space="preserve">                                                 </w:t>
      </w:r>
    </w:p>
    <w:p>
      <w:pPr>
        <w:spacing w:line="360" w:lineRule="exact"/>
        <w:jc w:val="right"/>
        <w:rPr>
          <w:sz w:val="18"/>
          <w:szCs w:val="18"/>
        </w:rPr>
      </w:pPr>
      <w:r>
        <w:rPr>
          <w:rFonts w:hint="eastAsia"/>
          <w:sz w:val="18"/>
          <w:szCs w:val="18"/>
        </w:rPr>
        <w:t>编号：</w:t>
      </w:r>
      <w:r>
        <w:rPr>
          <w:sz w:val="18"/>
          <w:szCs w:val="18"/>
        </w:rPr>
        <w:t>_____</w:t>
      </w:r>
    </w:p>
    <w:p>
      <w:pPr>
        <w:rPr>
          <w:rFonts w:ascii="黑体" w:eastAsia="黑体"/>
          <w:b/>
          <w:szCs w:val="21"/>
        </w:rPr>
      </w:pPr>
    </w:p>
    <w:p>
      <w:pPr>
        <w:rPr>
          <w:rFonts w:ascii="黑体" w:eastAsia="黑体"/>
          <w:b/>
          <w:szCs w:val="21"/>
        </w:rPr>
      </w:pPr>
      <w:r>
        <w:rPr>
          <w:rFonts w:hint="eastAsia" w:ascii="黑体" w:eastAsia="黑体"/>
          <w:b/>
          <w:szCs w:val="21"/>
        </w:rPr>
        <w:t>注：学员在开课前和试听期（试听期为第一节课和课间）可以退班，试听期结束后一律不许退班。</w:t>
      </w:r>
    </w:p>
    <w:p>
      <w:pPr>
        <w:rPr>
          <w:rFonts w:ascii="Calibri" w:eastAsia="宋体"/>
          <w:b/>
          <w:sz w:val="18"/>
        </w:rPr>
      </w:pPr>
      <w:r>
        <w:rPr>
          <w:b/>
          <w:sz w:val="1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5F5D"/>
    <w:rsid w:val="00286438"/>
    <w:rsid w:val="003A4B47"/>
    <w:rsid w:val="003D7BBA"/>
    <w:rsid w:val="00473717"/>
    <w:rsid w:val="004D5F5D"/>
    <w:rsid w:val="005F0F9F"/>
    <w:rsid w:val="00F60B62"/>
    <w:rsid w:val="21CD7478"/>
    <w:rsid w:val="3CBF4C1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1 Char"/>
    <w:basedOn w:val="5"/>
    <w:link w:val="2"/>
    <w:uiPriority w:val="9"/>
    <w:rPr>
      <w:rFonts w:ascii="宋体" w:hAnsi="宋体" w:eastAsia="宋体" w:cs="宋体"/>
      <w:b/>
      <w:bCs/>
      <w:kern w:val="36"/>
      <w:sz w:val="48"/>
      <w:szCs w:val="48"/>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380</Words>
  <Characters>2168</Characters>
  <Lines>18</Lines>
  <Paragraphs>5</Paragraphs>
  <ScaleCrop>false</ScaleCrop>
  <LinksUpToDate>false</LinksUpToDate>
  <CharactersWithSpaces>2543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2016-01-28T03:29:00Z</dcterms:created>
  <dc:creator>admin</dc:creator>
  <cp:lastModifiedBy>Administrator</cp:lastModifiedBy>
  <dcterms:modified xsi:type="dcterms:W3CDTF">2017-03-29T06:55:18Z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