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E4E" w:rsidRDefault="008D1E4E"/>
    <w:p w:rsidR="008D1E4E" w:rsidRDefault="005C3056">
      <w:pPr>
        <w:jc w:val="left"/>
      </w:pPr>
      <w:r>
        <w:rPr>
          <w:rFonts w:hint="eastAsia"/>
          <w:noProof/>
        </w:rPr>
        <w:drawing>
          <wp:anchor distT="0" distB="0" distL="114300" distR="114300" simplePos="0" relativeHeight="251667456" behindDoc="0" locked="0" layoutInCell="1" allowOverlap="1">
            <wp:simplePos x="0" y="0"/>
            <wp:positionH relativeFrom="column">
              <wp:posOffset>3495675</wp:posOffset>
            </wp:positionH>
            <wp:positionV relativeFrom="paragraph">
              <wp:posOffset>40005</wp:posOffset>
            </wp:positionV>
            <wp:extent cx="1781175" cy="895350"/>
            <wp:effectExtent l="19050" t="0" r="9525" b="0"/>
            <wp:wrapNone/>
            <wp:docPr id="24" name="图片 0" descr="TWU_logo_Tagline_CMYK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0" descr="TWU_logo_Tagline_CMYK_50.jpg"/>
                    <pic:cNvPicPr>
                      <a:picLocks noChangeAspect="1"/>
                    </pic:cNvPicPr>
                  </pic:nvPicPr>
                  <pic:blipFill>
                    <a:blip r:embed="rId9" cstate="print"/>
                    <a:stretch>
                      <a:fillRect/>
                    </a:stretch>
                  </pic:blipFill>
                  <pic:spPr>
                    <a:xfrm>
                      <a:off x="0" y="0"/>
                      <a:ext cx="1781175" cy="895350"/>
                    </a:xfrm>
                    <a:prstGeom prst="rect">
                      <a:avLst/>
                    </a:prstGeom>
                  </pic:spPr>
                </pic:pic>
              </a:graphicData>
            </a:graphic>
          </wp:anchor>
        </w:drawing>
      </w:r>
      <w:r>
        <w:rPr>
          <w:rFonts w:hint="eastAsia"/>
          <w:noProof/>
        </w:rPr>
        <w:drawing>
          <wp:inline distT="0" distB="0" distL="0" distR="0">
            <wp:extent cx="1184910" cy="899795"/>
            <wp:effectExtent l="19050" t="0" r="0" b="0"/>
            <wp:docPr id="20" name="图片 19" descr="财大logo 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财大logo AI.jpg"/>
                    <pic:cNvPicPr>
                      <a:picLocks noChangeAspect="1"/>
                    </pic:cNvPicPr>
                  </pic:nvPicPr>
                  <pic:blipFill>
                    <a:blip r:embed="rId10" cstate="print"/>
                    <a:stretch>
                      <a:fillRect/>
                    </a:stretch>
                  </pic:blipFill>
                  <pic:spPr>
                    <a:xfrm>
                      <a:off x="0" y="0"/>
                      <a:ext cx="1185306" cy="900000"/>
                    </a:xfrm>
                    <a:prstGeom prst="rect">
                      <a:avLst/>
                    </a:prstGeom>
                  </pic:spPr>
                </pic:pic>
              </a:graphicData>
            </a:graphic>
          </wp:inline>
        </w:drawing>
      </w:r>
      <w:r>
        <w:rPr>
          <w:rFonts w:hint="eastAsia"/>
        </w:rPr>
        <w:t xml:space="preserve">                        </w:t>
      </w:r>
    </w:p>
    <w:p w:rsidR="008D1E4E" w:rsidRDefault="008D1E4E">
      <w:pPr>
        <w:jc w:val="left"/>
      </w:pPr>
    </w:p>
    <w:p w:rsidR="008D1E4E" w:rsidRDefault="008D1E4E">
      <w:pPr>
        <w:jc w:val="left"/>
      </w:pPr>
    </w:p>
    <w:p w:rsidR="008D1E4E" w:rsidRDefault="008D1E4E">
      <w:pPr>
        <w:jc w:val="left"/>
      </w:pPr>
    </w:p>
    <w:p w:rsidR="008D1E4E" w:rsidRDefault="008D1E4E">
      <w:pPr>
        <w:jc w:val="left"/>
      </w:pPr>
    </w:p>
    <w:p w:rsidR="008D1E4E" w:rsidRDefault="008D1E4E">
      <w:pPr>
        <w:jc w:val="left"/>
      </w:pPr>
    </w:p>
    <w:p w:rsidR="008D1E4E" w:rsidRDefault="005C3056">
      <w:pPr>
        <w:tabs>
          <w:tab w:val="left" w:pos="3544"/>
          <w:tab w:val="left" w:pos="4536"/>
          <w:tab w:val="left" w:pos="6379"/>
        </w:tabs>
        <w:jc w:val="center"/>
        <w:rPr>
          <w:rFonts w:ascii="微软雅黑" w:eastAsia="微软雅黑" w:hAnsi="微软雅黑"/>
          <w:b/>
          <w:color w:val="000000" w:themeColor="text1"/>
          <w:sz w:val="44"/>
          <w:szCs w:val="44"/>
        </w:rPr>
      </w:pPr>
      <w:r>
        <w:rPr>
          <w:rFonts w:ascii="微软雅黑" w:eastAsia="微软雅黑" w:hAnsi="微软雅黑" w:hint="eastAsia"/>
          <w:b/>
          <w:color w:val="000000" w:themeColor="text1"/>
          <w:sz w:val="44"/>
          <w:szCs w:val="44"/>
        </w:rPr>
        <w:t>天津财经大学与加拿大西三一大学</w:t>
      </w:r>
    </w:p>
    <w:p w:rsidR="008D1E4E" w:rsidRDefault="005C3056">
      <w:pPr>
        <w:jc w:val="center"/>
        <w:rPr>
          <w:rFonts w:ascii="微软雅黑" w:eastAsia="微软雅黑" w:hAnsi="微软雅黑"/>
          <w:b/>
          <w:color w:val="000000" w:themeColor="text1"/>
          <w:sz w:val="44"/>
          <w:szCs w:val="44"/>
        </w:rPr>
      </w:pPr>
      <w:r>
        <w:rPr>
          <w:rFonts w:ascii="微软雅黑" w:eastAsia="微软雅黑" w:hAnsi="微软雅黑" w:hint="eastAsia"/>
          <w:b/>
          <w:color w:val="000000" w:themeColor="text1"/>
          <w:sz w:val="44"/>
          <w:szCs w:val="44"/>
        </w:rPr>
        <w:t>国际工商管理硕士项目</w:t>
      </w:r>
    </w:p>
    <w:p w:rsidR="008D1E4E" w:rsidRDefault="005C3056">
      <w:pPr>
        <w:jc w:val="center"/>
        <w:rPr>
          <w:rFonts w:ascii="微软雅黑" w:eastAsia="微软雅黑" w:hAnsi="微软雅黑" w:cs="Times New Roman"/>
          <w:b/>
          <w:color w:val="000000" w:themeColor="text1"/>
          <w:sz w:val="24"/>
          <w:szCs w:val="24"/>
        </w:rPr>
      </w:pPr>
      <w:r>
        <w:rPr>
          <w:rFonts w:ascii="微软雅黑" w:eastAsia="微软雅黑" w:hAnsi="微软雅黑" w:cs="Times New Roman"/>
          <w:b/>
          <w:color w:val="000000" w:themeColor="text1"/>
          <w:sz w:val="24"/>
          <w:szCs w:val="24"/>
        </w:rPr>
        <w:t>Master in Business Administration</w:t>
      </w:r>
    </w:p>
    <w:p w:rsidR="008D1E4E" w:rsidRDefault="005C3056">
      <w:pPr>
        <w:jc w:val="center"/>
        <w:rPr>
          <w:rFonts w:ascii="微软雅黑" w:eastAsia="微软雅黑" w:hAnsi="微软雅黑" w:cs="Times New Roman"/>
          <w:b/>
          <w:color w:val="000000" w:themeColor="text1"/>
          <w:sz w:val="24"/>
          <w:szCs w:val="24"/>
        </w:rPr>
      </w:pPr>
      <w:r>
        <w:rPr>
          <w:rFonts w:ascii="微软雅黑" w:eastAsia="微软雅黑" w:hAnsi="微软雅黑" w:cs="Times New Roman"/>
          <w:b/>
          <w:color w:val="000000" w:themeColor="text1"/>
          <w:sz w:val="24"/>
          <w:szCs w:val="24"/>
        </w:rPr>
        <w:t>Tianjin University of Finance Economics &amp; Trinity Western University</w:t>
      </w:r>
    </w:p>
    <w:p w:rsidR="008D1E4E" w:rsidRDefault="005C3056">
      <w:pPr>
        <w:jc w:val="center"/>
        <w:rPr>
          <w:rFonts w:ascii="微软雅黑" w:eastAsia="微软雅黑" w:hAnsi="微软雅黑"/>
          <w:b/>
          <w:color w:val="000000" w:themeColor="text1"/>
          <w:sz w:val="24"/>
          <w:szCs w:val="24"/>
        </w:rPr>
      </w:pPr>
      <w:bookmarkStart w:id="0" w:name="_GoBack"/>
      <w:r>
        <w:rPr>
          <w:rFonts w:ascii="微软雅黑" w:eastAsia="微软雅黑" w:hAnsi="微软雅黑" w:hint="eastAsia"/>
          <w:b/>
          <w:color w:val="000000" w:themeColor="text1"/>
          <w:sz w:val="24"/>
          <w:szCs w:val="24"/>
        </w:rPr>
        <w:t>开课时间：</w:t>
      </w:r>
      <w:r>
        <w:rPr>
          <w:rFonts w:ascii="微软雅黑" w:eastAsia="微软雅黑" w:hAnsi="微软雅黑" w:hint="eastAsia"/>
          <w:b/>
          <w:color w:val="000000" w:themeColor="text1"/>
          <w:sz w:val="24"/>
          <w:szCs w:val="24"/>
        </w:rPr>
        <w:t>2017</w:t>
      </w:r>
      <w:r>
        <w:rPr>
          <w:rFonts w:ascii="微软雅黑" w:eastAsia="微软雅黑" w:hAnsi="微软雅黑" w:hint="eastAsia"/>
          <w:b/>
          <w:color w:val="000000" w:themeColor="text1"/>
          <w:sz w:val="24"/>
          <w:szCs w:val="24"/>
        </w:rPr>
        <w:t>年</w:t>
      </w:r>
      <w:r>
        <w:rPr>
          <w:rFonts w:ascii="微软雅黑" w:eastAsia="微软雅黑" w:hAnsi="微软雅黑" w:hint="eastAsia"/>
          <w:b/>
          <w:color w:val="000000" w:themeColor="text1"/>
          <w:sz w:val="24"/>
          <w:szCs w:val="24"/>
        </w:rPr>
        <w:t>12</w:t>
      </w:r>
      <w:r>
        <w:rPr>
          <w:rFonts w:ascii="微软雅黑" w:eastAsia="微软雅黑" w:hAnsi="微软雅黑" w:hint="eastAsia"/>
          <w:b/>
          <w:color w:val="000000" w:themeColor="text1"/>
          <w:sz w:val="24"/>
          <w:szCs w:val="24"/>
        </w:rPr>
        <w:t>月份</w:t>
      </w:r>
    </w:p>
    <w:bookmarkEnd w:id="0"/>
    <w:p w:rsidR="008D1E4E" w:rsidRDefault="005C3056">
      <w:pPr>
        <w:jc w:val="center"/>
        <w:rPr>
          <w:rFonts w:ascii="微软雅黑" w:eastAsia="微软雅黑" w:hAnsi="微软雅黑"/>
          <w:b/>
          <w:color w:val="000000" w:themeColor="text1"/>
          <w:sz w:val="44"/>
          <w:szCs w:val="44"/>
        </w:rPr>
      </w:pPr>
      <w:r>
        <w:rPr>
          <w:rFonts w:ascii="微软雅黑" w:eastAsia="微软雅黑" w:hAnsi="微软雅黑" w:hint="eastAsia"/>
          <w:b/>
          <w:color w:val="000000" w:themeColor="text1"/>
          <w:sz w:val="44"/>
          <w:szCs w:val="44"/>
        </w:rPr>
        <w:t>招生简章</w:t>
      </w:r>
    </w:p>
    <w:p w:rsidR="008D1E4E" w:rsidRDefault="008D1E4E">
      <w:pPr>
        <w:jc w:val="center"/>
      </w:pPr>
    </w:p>
    <w:p w:rsidR="008D1E4E" w:rsidRDefault="005C3056">
      <w:pPr>
        <w:jc w:val="center"/>
      </w:pPr>
      <w:r>
        <w:rPr>
          <w:noProof/>
        </w:rPr>
        <w:drawing>
          <wp:inline distT="0" distB="0" distL="0" distR="0">
            <wp:extent cx="4492625" cy="2974975"/>
            <wp:effectExtent l="19050" t="0" r="3140" b="0"/>
            <wp:docPr id="6" name="图片 5" descr="西三一大学碑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西三一大学碑文.jpg"/>
                    <pic:cNvPicPr>
                      <a:picLocks noChangeAspect="1"/>
                    </pic:cNvPicPr>
                  </pic:nvPicPr>
                  <pic:blipFill>
                    <a:blip r:embed="rId11" cstate="print"/>
                    <a:stretch>
                      <a:fillRect/>
                    </a:stretch>
                  </pic:blipFill>
                  <pic:spPr>
                    <a:xfrm>
                      <a:off x="0" y="0"/>
                      <a:ext cx="4488222" cy="2972332"/>
                    </a:xfrm>
                    <a:prstGeom prst="rect">
                      <a:avLst/>
                    </a:prstGeom>
                  </pic:spPr>
                </pic:pic>
              </a:graphicData>
            </a:graphic>
          </wp:inline>
        </w:drawing>
      </w:r>
    </w:p>
    <w:p w:rsidR="008D1E4E" w:rsidRDefault="008D1E4E">
      <w:pPr>
        <w:snapToGrid w:val="0"/>
        <w:spacing w:line="300" w:lineRule="atLeast"/>
        <w:jc w:val="left"/>
        <w:rPr>
          <w:rFonts w:ascii="微软雅黑" w:eastAsia="微软雅黑" w:hAnsi="微软雅黑"/>
          <w:b/>
          <w:sz w:val="28"/>
          <w:szCs w:val="28"/>
        </w:rPr>
      </w:pPr>
    </w:p>
    <w:p w:rsidR="008D1E4E" w:rsidRDefault="005C3056">
      <w:pPr>
        <w:snapToGrid w:val="0"/>
        <w:spacing w:line="300" w:lineRule="atLeast"/>
        <w:jc w:val="left"/>
        <w:rPr>
          <w:rFonts w:ascii="微软雅黑" w:eastAsia="微软雅黑" w:hAnsi="微软雅黑"/>
          <w:b/>
          <w:sz w:val="28"/>
          <w:szCs w:val="28"/>
        </w:rPr>
      </w:pPr>
      <w:r>
        <w:rPr>
          <w:rFonts w:ascii="微软雅黑" w:eastAsia="微软雅黑" w:hAnsi="微软雅黑" w:hint="eastAsia"/>
          <w:b/>
          <w:sz w:val="28"/>
          <w:szCs w:val="28"/>
        </w:rPr>
        <w:lastRenderedPageBreak/>
        <w:t>一、天津财经大学介绍</w:t>
      </w:r>
    </w:p>
    <w:p w:rsidR="008D1E4E" w:rsidRDefault="005C3056">
      <w:pPr>
        <w:snapToGrid w:val="0"/>
        <w:spacing w:line="300" w:lineRule="atLeast"/>
        <w:jc w:val="left"/>
        <w:rPr>
          <w:rFonts w:ascii="Times New Roman" w:eastAsia="微软雅黑" w:hAnsi="Times New Roman" w:cs="Times New Roman"/>
          <w:b/>
          <w:szCs w:val="21"/>
        </w:rPr>
      </w:pPr>
      <w:r>
        <w:rPr>
          <w:rFonts w:ascii="Times New Roman" w:eastAsia="微软雅黑" w:hAnsi="Times New Roman" w:cs="Times New Roman" w:hint="eastAsia"/>
          <w:b/>
          <w:szCs w:val="21"/>
        </w:rPr>
        <w:t xml:space="preserve">      </w:t>
      </w:r>
      <w:r>
        <w:rPr>
          <w:rFonts w:ascii="Times New Roman" w:eastAsia="微软雅黑" w:hAnsi="Times New Roman" w:cs="Times New Roman"/>
          <w:b/>
          <w:szCs w:val="21"/>
        </w:rPr>
        <w:t>Tianjin University of Finance Economics</w:t>
      </w:r>
    </w:p>
    <w:p w:rsidR="008D1E4E" w:rsidRDefault="008D1E4E">
      <w:pPr>
        <w:pStyle w:val="a8"/>
        <w:snapToGrid w:val="0"/>
        <w:spacing w:line="240" w:lineRule="atLeast"/>
        <w:ind w:firstLineChars="250" w:firstLine="700"/>
        <w:jc w:val="left"/>
        <w:rPr>
          <w:rFonts w:ascii="Times New Roman" w:eastAsia="黑体" w:hAnsi="Times New Roman" w:cs="Times New Roman"/>
          <w:sz w:val="28"/>
          <w:szCs w:val="28"/>
        </w:rPr>
      </w:pPr>
    </w:p>
    <w:p w:rsidR="008D1E4E" w:rsidRDefault="005C3056">
      <w:pPr>
        <w:pStyle w:val="a8"/>
        <w:snapToGrid w:val="0"/>
        <w:spacing w:line="300" w:lineRule="atLeast"/>
        <w:jc w:val="left"/>
        <w:rPr>
          <w:rFonts w:ascii="微软雅黑" w:eastAsia="微软雅黑" w:hAnsi="微软雅黑" w:cs="Tahoma"/>
          <w:color w:val="222222"/>
          <w:sz w:val="11"/>
          <w:szCs w:val="11"/>
        </w:rPr>
      </w:pPr>
      <w:r>
        <w:rPr>
          <w:rFonts w:ascii="微软雅黑" w:eastAsia="微软雅黑" w:hAnsi="微软雅黑" w:cs="Tahoma" w:hint="eastAsia"/>
          <w:color w:val="222222"/>
          <w:szCs w:val="21"/>
        </w:rPr>
        <w:t>天津财经大学坐落在美丽的渤海之滨，校本部位于天津市河西区珠江道</w:t>
      </w:r>
      <w:r>
        <w:rPr>
          <w:rFonts w:ascii="微软雅黑" w:eastAsia="微软雅黑" w:hAnsi="微软雅黑" w:cs="Tahoma" w:hint="eastAsia"/>
          <w:color w:val="222222"/>
          <w:szCs w:val="21"/>
        </w:rPr>
        <w:t>25</w:t>
      </w:r>
      <w:r>
        <w:rPr>
          <w:rFonts w:ascii="微软雅黑" w:eastAsia="微软雅黑" w:hAnsi="微软雅黑" w:cs="Tahoma" w:hint="eastAsia"/>
          <w:color w:val="222222"/>
          <w:szCs w:val="21"/>
        </w:rPr>
        <w:t>号，在市中心设有马场道校区。天津财经大学是新中国最早建立的财经大学之一，是一所以经济学和管理学科为主干，兼有文学、法学、理学、工学、教育学、艺术学等八大学科门类交叉渗透、协调发展的多科性大学。</w:t>
      </w:r>
      <w:r>
        <w:rPr>
          <w:rFonts w:ascii="微软雅黑" w:eastAsia="微软雅黑" w:hAnsi="微软雅黑" w:cs="Tahoma" w:hint="eastAsia"/>
          <w:color w:val="222222"/>
          <w:szCs w:val="21"/>
        </w:rPr>
        <w:t>1996</w:t>
      </w:r>
      <w:r>
        <w:rPr>
          <w:rFonts w:ascii="微软雅黑" w:eastAsia="微软雅黑" w:hAnsi="微软雅黑" w:cs="Tahoma" w:hint="eastAsia"/>
          <w:color w:val="222222"/>
          <w:szCs w:val="21"/>
        </w:rPr>
        <w:t>年经原国家教委批准，成为可以招收工商管理硕士（</w:t>
      </w:r>
      <w:r>
        <w:rPr>
          <w:rFonts w:ascii="微软雅黑" w:eastAsia="微软雅黑" w:hAnsi="微软雅黑" w:cs="Tahoma" w:hint="eastAsia"/>
          <w:color w:val="222222"/>
          <w:szCs w:val="21"/>
        </w:rPr>
        <w:t>MBA</w:t>
      </w:r>
      <w:r>
        <w:rPr>
          <w:rFonts w:ascii="微软雅黑" w:eastAsia="微软雅黑" w:hAnsi="微软雅黑" w:cs="Tahoma" w:hint="eastAsia"/>
          <w:color w:val="222222"/>
          <w:szCs w:val="21"/>
        </w:rPr>
        <w:t>）的院校，拥有在职人员以研究生同等学力申请硕士学位的授予权。学科涵盖了经济学、管理学、文学、理学、法学、工学、教育学、艺术学等</w:t>
      </w:r>
      <w:r>
        <w:rPr>
          <w:rFonts w:ascii="微软雅黑" w:eastAsia="微软雅黑" w:hAnsi="微软雅黑" w:cs="Tahoma" w:hint="eastAsia"/>
          <w:color w:val="222222"/>
          <w:szCs w:val="21"/>
        </w:rPr>
        <w:t>8</w:t>
      </w:r>
      <w:r>
        <w:rPr>
          <w:rFonts w:ascii="微软雅黑" w:eastAsia="微软雅黑" w:hAnsi="微软雅黑" w:cs="Tahoma" w:hint="eastAsia"/>
          <w:color w:val="222222"/>
          <w:szCs w:val="21"/>
        </w:rPr>
        <w:t>个学科门类。现有</w:t>
      </w:r>
      <w:r>
        <w:rPr>
          <w:rFonts w:ascii="微软雅黑" w:eastAsia="微软雅黑" w:hAnsi="微软雅黑" w:cs="Tahoma" w:hint="eastAsia"/>
          <w:color w:val="222222"/>
          <w:szCs w:val="21"/>
        </w:rPr>
        <w:t>"</w:t>
      </w:r>
      <w:r>
        <w:rPr>
          <w:rFonts w:ascii="微软雅黑" w:eastAsia="微软雅黑" w:hAnsi="微软雅黑" w:cs="Tahoma" w:hint="eastAsia"/>
          <w:color w:val="222222"/>
          <w:szCs w:val="21"/>
        </w:rPr>
        <w:t>应用经济学</w:t>
      </w:r>
      <w:r>
        <w:rPr>
          <w:rFonts w:ascii="微软雅黑" w:eastAsia="微软雅黑" w:hAnsi="微软雅黑" w:cs="Tahoma" w:hint="eastAsia"/>
          <w:color w:val="222222"/>
          <w:szCs w:val="21"/>
        </w:rPr>
        <w:t>"</w:t>
      </w:r>
      <w:r>
        <w:rPr>
          <w:rFonts w:ascii="微软雅黑" w:eastAsia="微软雅黑" w:hAnsi="微软雅黑" w:cs="Tahoma" w:hint="eastAsia"/>
          <w:color w:val="222222"/>
          <w:szCs w:val="21"/>
        </w:rPr>
        <w:t>、</w:t>
      </w:r>
      <w:r>
        <w:rPr>
          <w:rFonts w:ascii="微软雅黑" w:eastAsia="微软雅黑" w:hAnsi="微软雅黑" w:cs="Tahoma" w:hint="eastAsia"/>
          <w:color w:val="222222"/>
          <w:szCs w:val="21"/>
        </w:rPr>
        <w:t>"</w:t>
      </w:r>
      <w:r>
        <w:rPr>
          <w:rFonts w:ascii="微软雅黑" w:eastAsia="微软雅黑" w:hAnsi="微软雅黑" w:cs="Tahoma" w:hint="eastAsia"/>
          <w:color w:val="222222"/>
          <w:szCs w:val="21"/>
        </w:rPr>
        <w:t>工商管理</w:t>
      </w:r>
      <w:r>
        <w:rPr>
          <w:rFonts w:ascii="微软雅黑" w:eastAsia="微软雅黑" w:hAnsi="微软雅黑" w:cs="Tahoma" w:hint="eastAsia"/>
          <w:color w:val="222222"/>
          <w:szCs w:val="21"/>
        </w:rPr>
        <w:t>"</w:t>
      </w:r>
      <w:r>
        <w:rPr>
          <w:rFonts w:ascii="微软雅黑" w:eastAsia="微软雅黑" w:hAnsi="微软雅黑" w:cs="Tahoma" w:hint="eastAsia"/>
          <w:color w:val="222222"/>
          <w:szCs w:val="21"/>
        </w:rPr>
        <w:t>、</w:t>
      </w:r>
      <w:r>
        <w:rPr>
          <w:rFonts w:ascii="微软雅黑" w:eastAsia="微软雅黑" w:hAnsi="微软雅黑" w:cs="Tahoma" w:hint="eastAsia"/>
          <w:color w:val="222222"/>
          <w:szCs w:val="21"/>
        </w:rPr>
        <w:t>"</w:t>
      </w:r>
      <w:r>
        <w:rPr>
          <w:rFonts w:ascii="微软雅黑" w:eastAsia="微软雅黑" w:hAnsi="微软雅黑" w:cs="Tahoma" w:hint="eastAsia"/>
          <w:color w:val="222222"/>
          <w:szCs w:val="21"/>
        </w:rPr>
        <w:t>管理科学与工程</w:t>
      </w:r>
      <w:r>
        <w:rPr>
          <w:rFonts w:ascii="微软雅黑" w:eastAsia="微软雅黑" w:hAnsi="微软雅黑" w:cs="Tahoma" w:hint="eastAsia"/>
          <w:color w:val="222222"/>
          <w:szCs w:val="21"/>
        </w:rPr>
        <w:t>"</w:t>
      </w:r>
      <w:r>
        <w:rPr>
          <w:rFonts w:ascii="微软雅黑" w:eastAsia="微软雅黑" w:hAnsi="微软雅黑" w:cs="Tahoma" w:hint="eastAsia"/>
          <w:color w:val="222222"/>
          <w:szCs w:val="21"/>
        </w:rPr>
        <w:t>等</w:t>
      </w:r>
      <w:r>
        <w:rPr>
          <w:rFonts w:ascii="微软雅黑" w:eastAsia="微软雅黑" w:hAnsi="微软雅黑" w:cs="Tahoma" w:hint="eastAsia"/>
          <w:color w:val="222222"/>
          <w:szCs w:val="21"/>
        </w:rPr>
        <w:t>3</w:t>
      </w:r>
      <w:r>
        <w:rPr>
          <w:rFonts w:ascii="微软雅黑" w:eastAsia="微软雅黑" w:hAnsi="微软雅黑" w:cs="Tahoma" w:hint="eastAsia"/>
          <w:color w:val="222222"/>
          <w:szCs w:val="21"/>
        </w:rPr>
        <w:t>个一级学科博士学位授权点、</w:t>
      </w:r>
      <w:r>
        <w:rPr>
          <w:rFonts w:ascii="微软雅黑" w:eastAsia="微软雅黑" w:hAnsi="微软雅黑" w:cs="Tahoma" w:hint="eastAsia"/>
          <w:color w:val="222222"/>
          <w:szCs w:val="21"/>
        </w:rPr>
        <w:t>3</w:t>
      </w:r>
      <w:r>
        <w:rPr>
          <w:rFonts w:ascii="微软雅黑" w:eastAsia="微软雅黑" w:hAnsi="微软雅黑" w:cs="Tahoma" w:hint="eastAsia"/>
          <w:color w:val="222222"/>
          <w:szCs w:val="21"/>
        </w:rPr>
        <w:t>个博士后科研流动站，覆盖</w:t>
      </w:r>
      <w:r>
        <w:rPr>
          <w:rFonts w:ascii="微软雅黑" w:eastAsia="微软雅黑" w:hAnsi="微软雅黑" w:cs="Tahoma" w:hint="eastAsia"/>
          <w:color w:val="222222"/>
          <w:szCs w:val="21"/>
        </w:rPr>
        <w:t>21</w:t>
      </w:r>
      <w:r>
        <w:rPr>
          <w:rFonts w:ascii="微软雅黑" w:eastAsia="微软雅黑" w:hAnsi="微软雅黑" w:cs="Tahoma" w:hint="eastAsia"/>
          <w:color w:val="222222"/>
          <w:szCs w:val="21"/>
        </w:rPr>
        <w:t>个二级学科博士学位授权点；拥有</w:t>
      </w:r>
      <w:r>
        <w:rPr>
          <w:rFonts w:ascii="微软雅黑" w:eastAsia="微软雅黑" w:hAnsi="微软雅黑" w:cs="Tahoma" w:hint="eastAsia"/>
          <w:color w:val="222222"/>
          <w:szCs w:val="21"/>
        </w:rPr>
        <w:t>7</w:t>
      </w:r>
      <w:r>
        <w:rPr>
          <w:rFonts w:ascii="微软雅黑" w:eastAsia="微软雅黑" w:hAnsi="微软雅黑" w:cs="Tahoma" w:hint="eastAsia"/>
          <w:color w:val="222222"/>
          <w:szCs w:val="21"/>
        </w:rPr>
        <w:t>个一级学科硕士学位授权点，覆盖</w:t>
      </w:r>
      <w:r>
        <w:rPr>
          <w:rFonts w:ascii="微软雅黑" w:eastAsia="微软雅黑" w:hAnsi="微软雅黑" w:cs="Tahoma" w:hint="eastAsia"/>
          <w:color w:val="222222"/>
          <w:szCs w:val="21"/>
        </w:rPr>
        <w:t>46</w:t>
      </w:r>
      <w:r>
        <w:rPr>
          <w:rFonts w:ascii="微软雅黑" w:eastAsia="微软雅黑" w:hAnsi="微软雅黑" w:cs="Tahoma" w:hint="eastAsia"/>
          <w:color w:val="222222"/>
          <w:szCs w:val="21"/>
        </w:rPr>
        <w:t>个二级学科硕士学位授权点和</w:t>
      </w:r>
      <w:r>
        <w:rPr>
          <w:rFonts w:ascii="微软雅黑" w:eastAsia="微软雅黑" w:hAnsi="微软雅黑" w:cs="Tahoma" w:hint="eastAsia"/>
          <w:color w:val="222222"/>
          <w:szCs w:val="21"/>
        </w:rPr>
        <w:t>13</w:t>
      </w:r>
      <w:r>
        <w:rPr>
          <w:rFonts w:ascii="微软雅黑" w:eastAsia="微软雅黑" w:hAnsi="微软雅黑" w:cs="Tahoma" w:hint="eastAsia"/>
          <w:color w:val="222222"/>
          <w:szCs w:val="21"/>
        </w:rPr>
        <w:t>个专业硕士学位授权点，</w:t>
      </w:r>
      <w:r>
        <w:rPr>
          <w:rFonts w:ascii="微软雅黑" w:eastAsia="微软雅黑" w:hAnsi="微软雅黑" w:cs="Tahoma" w:hint="eastAsia"/>
          <w:color w:val="222222"/>
          <w:szCs w:val="21"/>
        </w:rPr>
        <w:t>48</w:t>
      </w:r>
      <w:r>
        <w:rPr>
          <w:rFonts w:ascii="微软雅黑" w:eastAsia="微软雅黑" w:hAnsi="微软雅黑" w:cs="Tahoma" w:hint="eastAsia"/>
          <w:color w:val="222222"/>
          <w:szCs w:val="21"/>
        </w:rPr>
        <w:t>个本科专业。</w:t>
      </w:r>
      <w:r>
        <w:rPr>
          <w:rFonts w:ascii="微软雅黑" w:eastAsia="微软雅黑" w:hAnsi="微软雅黑" w:cs="Tahoma" w:hint="eastAsia"/>
          <w:color w:val="222222"/>
          <w:szCs w:val="21"/>
        </w:rPr>
        <w:t xml:space="preserve"> </w:t>
      </w:r>
    </w:p>
    <w:p w:rsidR="008D1E4E" w:rsidRDefault="008D1E4E">
      <w:pPr>
        <w:pStyle w:val="a8"/>
        <w:snapToGrid w:val="0"/>
        <w:spacing w:line="300" w:lineRule="atLeast"/>
        <w:ind w:firstLine="220"/>
        <w:jc w:val="left"/>
        <w:rPr>
          <w:rFonts w:ascii="微软雅黑" w:eastAsia="微软雅黑" w:hAnsi="微软雅黑" w:cs="Tahoma"/>
          <w:color w:val="222222"/>
          <w:sz w:val="11"/>
          <w:szCs w:val="11"/>
        </w:rPr>
      </w:pPr>
    </w:p>
    <w:p w:rsidR="008D1E4E" w:rsidRDefault="005C3056" w:rsidP="000E30A9">
      <w:pPr>
        <w:pStyle w:val="a8"/>
        <w:snapToGrid w:val="0"/>
        <w:spacing w:line="240" w:lineRule="atLeast"/>
        <w:ind w:firstLineChars="1600" w:firstLine="3360"/>
        <w:jc w:val="left"/>
        <w:rPr>
          <w:rFonts w:ascii="微软雅黑" w:eastAsia="微软雅黑" w:hAnsi="微软雅黑" w:cs="Tahoma"/>
          <w:color w:val="222222"/>
          <w:szCs w:val="21"/>
        </w:rPr>
      </w:pPr>
      <w:r>
        <w:rPr>
          <w:rFonts w:ascii="微软雅黑" w:eastAsia="微软雅黑" w:hAnsi="微软雅黑" w:hint="eastAsia"/>
          <w:b/>
          <w:color w:val="000000" w:themeColor="text1"/>
        </w:rPr>
        <w:t>天津财经大学</w:t>
      </w:r>
    </w:p>
    <w:p w:rsidR="008D1E4E" w:rsidRDefault="005C3056">
      <w:pPr>
        <w:snapToGrid w:val="0"/>
        <w:spacing w:line="240" w:lineRule="atLeast"/>
        <w:jc w:val="center"/>
        <w:rPr>
          <w:rFonts w:ascii="Times New Roman" w:eastAsia="微软雅黑" w:hAnsi="Times New Roman" w:cs="Times New Roman"/>
          <w:b/>
          <w:szCs w:val="21"/>
        </w:rPr>
      </w:pPr>
      <w:r>
        <w:rPr>
          <w:rFonts w:ascii="Times New Roman" w:eastAsia="微软雅黑" w:hAnsi="Times New Roman" w:cs="Times New Roman"/>
          <w:b/>
          <w:szCs w:val="21"/>
        </w:rPr>
        <w:t>Tianjin University of Finance Economics</w:t>
      </w:r>
    </w:p>
    <w:p w:rsidR="008D1E4E" w:rsidRDefault="008D1E4E">
      <w:pPr>
        <w:snapToGrid w:val="0"/>
        <w:spacing w:line="300" w:lineRule="atLeast"/>
        <w:jc w:val="center"/>
        <w:rPr>
          <w:rFonts w:ascii="Times New Roman" w:eastAsia="微软雅黑" w:hAnsi="Times New Roman" w:cs="Times New Roman"/>
          <w:b/>
          <w:szCs w:val="21"/>
        </w:rPr>
      </w:pPr>
    </w:p>
    <w:p w:rsidR="008D1E4E" w:rsidRDefault="005C3056">
      <w:pPr>
        <w:pStyle w:val="a8"/>
        <w:snapToGrid w:val="0"/>
        <w:spacing w:line="400" w:lineRule="atLeast"/>
        <w:jc w:val="center"/>
        <w:rPr>
          <w:rFonts w:asciiTheme="minorEastAsia" w:hAnsiTheme="minorEastAsia" w:cs="Tahoma"/>
          <w:color w:val="222222"/>
          <w:szCs w:val="21"/>
        </w:rPr>
      </w:pPr>
      <w:r>
        <w:rPr>
          <w:rFonts w:asciiTheme="minorEastAsia" w:hAnsiTheme="minorEastAsia" w:cs="Tahoma" w:hint="eastAsia"/>
          <w:noProof/>
          <w:color w:val="222222"/>
          <w:szCs w:val="21"/>
        </w:rPr>
        <w:drawing>
          <wp:anchor distT="0" distB="0" distL="114300" distR="114300" simplePos="0" relativeHeight="251671552" behindDoc="0" locked="0" layoutInCell="1" allowOverlap="1">
            <wp:simplePos x="0" y="0"/>
            <wp:positionH relativeFrom="column">
              <wp:posOffset>186690</wp:posOffset>
            </wp:positionH>
            <wp:positionV relativeFrom="paragraph">
              <wp:posOffset>7620</wp:posOffset>
            </wp:positionV>
            <wp:extent cx="4915535" cy="2208530"/>
            <wp:effectExtent l="19050" t="0" r="0" b="0"/>
            <wp:wrapNone/>
            <wp:docPr id="15" name="图片 10" descr="天财风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天财风光.jpg"/>
                    <pic:cNvPicPr>
                      <a:picLocks noChangeAspect="1"/>
                    </pic:cNvPicPr>
                  </pic:nvPicPr>
                  <pic:blipFill>
                    <a:blip r:embed="rId12" cstate="print"/>
                    <a:stretch>
                      <a:fillRect/>
                    </a:stretch>
                  </pic:blipFill>
                  <pic:spPr>
                    <a:xfrm>
                      <a:off x="0" y="0"/>
                      <a:ext cx="4915535" cy="2208530"/>
                    </a:xfrm>
                    <a:prstGeom prst="rect">
                      <a:avLst/>
                    </a:prstGeom>
                  </pic:spPr>
                </pic:pic>
              </a:graphicData>
            </a:graphic>
          </wp:anchor>
        </w:drawing>
      </w:r>
    </w:p>
    <w:p w:rsidR="008D1E4E" w:rsidRDefault="008D1E4E">
      <w:pPr>
        <w:snapToGrid w:val="0"/>
        <w:spacing w:line="400" w:lineRule="atLeast"/>
        <w:ind w:firstLineChars="152" w:firstLine="418"/>
        <w:jc w:val="left"/>
        <w:rPr>
          <w:rFonts w:ascii="GMJTQU+ºÚÌå" w:hAnsi="GMJTQU+ºÚÌå" w:cs="GMJTQU+ºÚÌå"/>
          <w:b/>
          <w:color w:val="000000"/>
          <w:spacing w:val="-3"/>
          <w:sz w:val="28"/>
          <w:szCs w:val="28"/>
        </w:rPr>
      </w:pPr>
    </w:p>
    <w:p w:rsidR="008D1E4E" w:rsidRDefault="008D1E4E">
      <w:pPr>
        <w:snapToGrid w:val="0"/>
        <w:spacing w:line="300" w:lineRule="atLeast"/>
        <w:jc w:val="left"/>
        <w:rPr>
          <w:rFonts w:ascii="微软雅黑" w:eastAsia="微软雅黑" w:hAnsi="微软雅黑" w:cs="GMJTQU+ºÚÌå"/>
          <w:b/>
          <w:color w:val="000000"/>
          <w:spacing w:val="-3"/>
          <w:sz w:val="28"/>
          <w:szCs w:val="28"/>
        </w:rPr>
      </w:pPr>
    </w:p>
    <w:p w:rsidR="008D1E4E" w:rsidRDefault="008D1E4E">
      <w:pPr>
        <w:snapToGrid w:val="0"/>
        <w:spacing w:line="300" w:lineRule="atLeast"/>
        <w:jc w:val="left"/>
        <w:rPr>
          <w:rFonts w:ascii="微软雅黑" w:eastAsia="微软雅黑" w:hAnsi="微软雅黑" w:cs="GMJTQU+ºÚÌå"/>
          <w:b/>
          <w:color w:val="000000"/>
          <w:spacing w:val="-3"/>
          <w:sz w:val="28"/>
          <w:szCs w:val="28"/>
        </w:rPr>
      </w:pPr>
    </w:p>
    <w:p w:rsidR="008D1E4E" w:rsidRDefault="008D1E4E">
      <w:pPr>
        <w:snapToGrid w:val="0"/>
        <w:spacing w:line="300" w:lineRule="atLeast"/>
        <w:jc w:val="left"/>
        <w:rPr>
          <w:rFonts w:ascii="微软雅黑" w:eastAsia="微软雅黑" w:hAnsi="微软雅黑" w:cs="GMJTQU+ºÚÌå"/>
          <w:b/>
          <w:color w:val="000000"/>
          <w:spacing w:val="-3"/>
          <w:sz w:val="28"/>
          <w:szCs w:val="28"/>
        </w:rPr>
      </w:pPr>
    </w:p>
    <w:p w:rsidR="008D1E4E" w:rsidRDefault="008D1E4E">
      <w:pPr>
        <w:snapToGrid w:val="0"/>
        <w:spacing w:line="300" w:lineRule="atLeast"/>
        <w:jc w:val="left"/>
        <w:rPr>
          <w:rFonts w:ascii="微软雅黑" w:eastAsia="微软雅黑" w:hAnsi="微软雅黑" w:cs="GMJTQU+ºÚÌå"/>
          <w:b/>
          <w:color w:val="000000"/>
          <w:spacing w:val="-3"/>
          <w:sz w:val="28"/>
          <w:szCs w:val="28"/>
        </w:rPr>
      </w:pPr>
    </w:p>
    <w:p w:rsidR="008D1E4E" w:rsidRDefault="008D1E4E">
      <w:pPr>
        <w:snapToGrid w:val="0"/>
        <w:spacing w:line="300" w:lineRule="atLeast"/>
        <w:jc w:val="left"/>
        <w:rPr>
          <w:rFonts w:ascii="微软雅黑" w:eastAsia="微软雅黑" w:hAnsi="微软雅黑" w:cs="GMJTQU+ºÚÌå"/>
          <w:b/>
          <w:color w:val="000000"/>
          <w:spacing w:val="-3"/>
          <w:sz w:val="28"/>
          <w:szCs w:val="28"/>
        </w:rPr>
      </w:pPr>
    </w:p>
    <w:p w:rsidR="008D1E4E" w:rsidRDefault="008D1E4E">
      <w:pPr>
        <w:snapToGrid w:val="0"/>
        <w:spacing w:line="300" w:lineRule="atLeast"/>
        <w:jc w:val="left"/>
        <w:rPr>
          <w:rFonts w:ascii="微软雅黑" w:eastAsia="微软雅黑" w:hAnsi="微软雅黑" w:cs="GMJTQU+ºÚÌå"/>
          <w:b/>
          <w:color w:val="000000"/>
          <w:spacing w:val="-3"/>
          <w:sz w:val="28"/>
          <w:szCs w:val="28"/>
        </w:rPr>
      </w:pPr>
    </w:p>
    <w:p w:rsidR="008D1E4E" w:rsidRDefault="005C3056">
      <w:pPr>
        <w:snapToGrid w:val="0"/>
        <w:spacing w:line="300" w:lineRule="atLeast"/>
        <w:jc w:val="left"/>
        <w:rPr>
          <w:rFonts w:ascii="微软雅黑" w:eastAsia="微软雅黑" w:hAnsi="微软雅黑"/>
          <w:b/>
          <w:sz w:val="28"/>
          <w:szCs w:val="28"/>
        </w:rPr>
      </w:pPr>
      <w:r>
        <w:rPr>
          <w:rFonts w:ascii="微软雅黑" w:eastAsia="微软雅黑" w:hAnsi="微软雅黑" w:cs="GMJTQU+ºÚÌå" w:hint="eastAsia"/>
          <w:b/>
          <w:color w:val="000000"/>
          <w:spacing w:val="-3"/>
          <w:sz w:val="28"/>
          <w:szCs w:val="28"/>
        </w:rPr>
        <w:t>二、</w:t>
      </w:r>
      <w:r>
        <w:rPr>
          <w:rFonts w:ascii="微软雅黑" w:eastAsia="微软雅黑" w:hAnsi="微软雅黑" w:hint="eastAsia"/>
          <w:b/>
          <w:sz w:val="28"/>
          <w:szCs w:val="28"/>
        </w:rPr>
        <w:t>加拿大西三一大学介绍</w:t>
      </w:r>
    </w:p>
    <w:p w:rsidR="008D1E4E" w:rsidRDefault="005C3056">
      <w:pPr>
        <w:pStyle w:val="a8"/>
        <w:snapToGrid w:val="0"/>
        <w:spacing w:line="300" w:lineRule="atLeast"/>
        <w:ind w:firstLineChars="300" w:firstLine="632"/>
        <w:jc w:val="left"/>
        <w:rPr>
          <w:rFonts w:ascii="Times New Roman" w:eastAsia="黑体" w:hAnsi="Times New Roman" w:cs="Times New Roman"/>
          <w:b/>
          <w:szCs w:val="21"/>
        </w:rPr>
      </w:pPr>
      <w:r>
        <w:rPr>
          <w:rFonts w:ascii="Times New Roman" w:eastAsia="黑体" w:hAnsi="Times New Roman" w:cs="Times New Roman"/>
          <w:b/>
          <w:szCs w:val="21"/>
        </w:rPr>
        <w:t>Trinity Western University</w:t>
      </w:r>
    </w:p>
    <w:p w:rsidR="008D1E4E" w:rsidRDefault="008D1E4E">
      <w:pPr>
        <w:pStyle w:val="a8"/>
        <w:snapToGrid w:val="0"/>
        <w:spacing w:line="300" w:lineRule="atLeast"/>
        <w:ind w:firstLineChars="300" w:firstLine="632"/>
        <w:jc w:val="left"/>
        <w:rPr>
          <w:rFonts w:ascii="Times New Roman" w:eastAsia="黑体" w:hAnsi="Times New Roman" w:cs="Times New Roman"/>
          <w:b/>
          <w:szCs w:val="21"/>
        </w:rPr>
      </w:pPr>
    </w:p>
    <w:p w:rsidR="008D1E4E" w:rsidRDefault="005C3056">
      <w:pPr>
        <w:pStyle w:val="a8"/>
        <w:snapToGrid w:val="0"/>
        <w:spacing w:line="360" w:lineRule="auto"/>
        <w:ind w:firstLine="408"/>
        <w:jc w:val="left"/>
        <w:rPr>
          <w:rFonts w:ascii="微软雅黑" w:eastAsia="微软雅黑" w:hAnsi="微软雅黑" w:cs="GMJTQU+ºÚÌå"/>
          <w:color w:val="000000"/>
        </w:rPr>
      </w:pPr>
      <w:r>
        <w:rPr>
          <w:rFonts w:ascii="微软雅黑" w:eastAsia="微软雅黑" w:hAnsi="微软雅黑" w:cs="GMJTQU+ºÚÌå"/>
          <w:color w:val="000000"/>
          <w:spacing w:val="-3"/>
        </w:rPr>
        <w:t>加拿大西三一大学进入高等教育始于</w:t>
      </w:r>
      <w:r>
        <w:rPr>
          <w:rFonts w:ascii="微软雅黑" w:eastAsia="微软雅黑" w:hAnsi="微软雅黑" w:cs="GMJTQU+ºÚÌå"/>
          <w:color w:val="000000"/>
          <w:spacing w:val="-3"/>
        </w:rPr>
        <w:t>1962</w:t>
      </w:r>
      <w:r>
        <w:rPr>
          <w:rFonts w:ascii="微软雅黑" w:eastAsia="微软雅黑" w:hAnsi="微软雅黑" w:cs="GMJTQU+ºÚÌå"/>
          <w:color w:val="000000"/>
          <w:spacing w:val="-3"/>
        </w:rPr>
        <w:t>年。</w:t>
      </w:r>
      <w:r>
        <w:rPr>
          <w:rFonts w:ascii="微软雅黑" w:eastAsia="微软雅黑" w:hAnsi="微软雅黑" w:cs="GMJTQU+ºÚÌå"/>
          <w:color w:val="000000"/>
          <w:spacing w:val="-3"/>
        </w:rPr>
        <w:t>1976</w:t>
      </w:r>
      <w:r>
        <w:rPr>
          <w:rFonts w:ascii="微软雅黑" w:eastAsia="微软雅黑" w:hAnsi="微软雅黑" w:cs="GMJTQU+ºÚÌå"/>
          <w:color w:val="000000"/>
          <w:spacing w:val="-3"/>
        </w:rPr>
        <w:t>年，经加拿大大不列颠哥伦比亚省级立</w:t>
      </w:r>
      <w:r>
        <w:rPr>
          <w:rFonts w:ascii="微软雅黑" w:eastAsia="微软雅黑" w:hAnsi="微软雅黑" w:cs="GMJTQU+ºÚÌå"/>
          <w:color w:val="000000"/>
          <w:spacing w:val="-9"/>
        </w:rPr>
        <w:t>法修订为四年制大学，经过</w:t>
      </w:r>
      <w:r>
        <w:rPr>
          <w:rFonts w:ascii="微软雅黑" w:eastAsia="微软雅黑" w:hAnsi="微软雅黑"/>
          <w:color w:val="000000"/>
        </w:rPr>
        <w:t>50</w:t>
      </w:r>
      <w:r>
        <w:rPr>
          <w:rFonts w:ascii="微软雅黑" w:eastAsia="微软雅黑" w:hAnsi="微软雅黑" w:cs="GMJTQU+ºÚÌå"/>
          <w:color w:val="000000"/>
          <w:spacing w:val="-16"/>
        </w:rPr>
        <w:t>年的建设，在</w:t>
      </w:r>
      <w:r>
        <w:rPr>
          <w:rFonts w:ascii="微软雅黑" w:eastAsia="微软雅黑" w:hAnsi="微软雅黑"/>
          <w:color w:val="000000"/>
          <w:spacing w:val="-1"/>
        </w:rPr>
        <w:t>2011</w:t>
      </w:r>
      <w:r>
        <w:rPr>
          <w:rFonts w:ascii="微软雅黑" w:eastAsia="微软雅黑" w:hAnsi="微软雅黑" w:cs="GMJTQU+ºÚÌå"/>
          <w:color w:val="000000"/>
          <w:spacing w:val="-1"/>
        </w:rPr>
        <w:t>年加拿大最权威大学排行榜的环球邮报排名中，</w:t>
      </w:r>
      <w:r>
        <w:rPr>
          <w:rFonts w:ascii="微软雅黑" w:eastAsia="微软雅黑" w:hAnsi="微软雅黑" w:cs="GMJTQU+ºÚÌå"/>
          <w:color w:val="000000"/>
        </w:rPr>
        <w:t>西三一大学在所属类别排名中位列商科、教学水平、就业准备、师生交流第一位，是加拿大唯一一所连续五年被评为</w:t>
      </w:r>
      <w:r>
        <w:rPr>
          <w:rFonts w:ascii="微软雅黑" w:eastAsia="微软雅黑" w:hAnsi="微软雅黑" w:cs="GMJTQU+ºÚÌå"/>
          <w:color w:val="000000"/>
        </w:rPr>
        <w:t>A+</w:t>
      </w:r>
      <w:r>
        <w:rPr>
          <w:rFonts w:ascii="微软雅黑" w:eastAsia="微软雅黑" w:hAnsi="微软雅黑" w:cs="GMJTQU+ºÚÌå"/>
          <w:color w:val="000000"/>
        </w:rPr>
        <w:t>教学质量的学校，前任联合国主席</w:t>
      </w:r>
      <w:r>
        <w:rPr>
          <w:rFonts w:ascii="微软雅黑" w:eastAsia="微软雅黑" w:hAnsi="微软雅黑" w:cs="GMJTQU+ºÚÌå"/>
          <w:color w:val="000000"/>
        </w:rPr>
        <w:t>Charles Malik</w:t>
      </w:r>
      <w:r>
        <w:rPr>
          <w:rFonts w:ascii="微软雅黑" w:eastAsia="微软雅黑" w:hAnsi="微软雅黑" w:cs="GMJTQU+ºÚÌå"/>
          <w:color w:val="000000"/>
        </w:rPr>
        <w:t>博</w:t>
      </w:r>
    </w:p>
    <w:p w:rsidR="008D1E4E" w:rsidRDefault="005C3056">
      <w:pPr>
        <w:snapToGrid w:val="0"/>
        <w:spacing w:line="360" w:lineRule="auto"/>
        <w:jc w:val="left"/>
        <w:rPr>
          <w:rFonts w:ascii="微软雅黑" w:eastAsia="微软雅黑" w:hAnsi="微软雅黑"/>
        </w:rPr>
      </w:pPr>
      <w:r>
        <w:rPr>
          <w:rFonts w:ascii="微软雅黑" w:eastAsia="微软雅黑" w:hAnsi="微软雅黑" w:cs="GMJTQU+ºÚÌå"/>
          <w:color w:val="000000"/>
        </w:rPr>
        <w:t>士评价西三一大学是一所不断提高教学质量并以培养高素质人才为已任的大学。</w:t>
      </w:r>
    </w:p>
    <w:p w:rsidR="008D1E4E" w:rsidRDefault="008D1E4E">
      <w:pPr>
        <w:snapToGrid w:val="0"/>
        <w:spacing w:line="240" w:lineRule="atLeast"/>
        <w:jc w:val="center"/>
        <w:rPr>
          <w:rFonts w:ascii="微软雅黑" w:eastAsia="微软雅黑" w:hAnsi="微软雅黑"/>
          <w:szCs w:val="21"/>
        </w:rPr>
      </w:pPr>
    </w:p>
    <w:p w:rsidR="008D1E4E" w:rsidRDefault="005C3056">
      <w:pPr>
        <w:snapToGrid w:val="0"/>
        <w:spacing w:line="240" w:lineRule="atLeast"/>
        <w:jc w:val="center"/>
        <w:rPr>
          <w:rFonts w:ascii="微软雅黑" w:eastAsia="微软雅黑" w:hAnsi="微软雅黑"/>
          <w:b/>
          <w:szCs w:val="21"/>
        </w:rPr>
      </w:pPr>
      <w:r>
        <w:rPr>
          <w:rFonts w:ascii="微软雅黑" w:eastAsia="微软雅黑" w:hAnsi="微软雅黑" w:hint="eastAsia"/>
          <w:b/>
          <w:szCs w:val="21"/>
        </w:rPr>
        <w:lastRenderedPageBreak/>
        <w:t>加拿大西三一大学</w:t>
      </w:r>
    </w:p>
    <w:p w:rsidR="008D1E4E" w:rsidRDefault="005C3056" w:rsidP="000E30A9">
      <w:pPr>
        <w:snapToGrid w:val="0"/>
        <w:spacing w:line="240" w:lineRule="atLeast"/>
        <w:ind w:firstLineChars="1400" w:firstLine="2940"/>
        <w:rPr>
          <w:rFonts w:ascii="Times New Roman" w:eastAsia="微软雅黑" w:hAnsi="Times New Roman" w:cs="Times New Roman"/>
          <w:b/>
          <w:szCs w:val="21"/>
        </w:rPr>
      </w:pPr>
      <w:r>
        <w:rPr>
          <w:rFonts w:ascii="Times New Roman" w:eastAsia="微软雅黑" w:hAnsi="Times New Roman" w:cs="Times New Roman"/>
          <w:b/>
          <w:szCs w:val="21"/>
        </w:rPr>
        <w:t>Trinity Western University</w:t>
      </w:r>
    </w:p>
    <w:p w:rsidR="008D1E4E" w:rsidRDefault="005C3056" w:rsidP="000E30A9">
      <w:pPr>
        <w:pStyle w:val="a8"/>
        <w:snapToGrid w:val="0"/>
        <w:spacing w:line="300" w:lineRule="atLeast"/>
        <w:ind w:firstLineChars="1300" w:firstLine="2730"/>
        <w:rPr>
          <w:rFonts w:ascii="微软雅黑" w:eastAsia="微软雅黑" w:hAnsi="微软雅黑" w:cs="Times New Roman"/>
          <w:b/>
          <w:szCs w:val="21"/>
        </w:rPr>
      </w:pPr>
      <w:r>
        <w:rPr>
          <w:rFonts w:ascii="微软雅黑" w:eastAsia="微软雅黑" w:hAnsi="微软雅黑" w:cs="Times New Roman"/>
          <w:b/>
          <w:noProof/>
          <w:szCs w:val="21"/>
        </w:rPr>
        <w:drawing>
          <wp:anchor distT="0" distB="0" distL="114300" distR="114300" simplePos="0" relativeHeight="251670528" behindDoc="0" locked="0" layoutInCell="1" allowOverlap="1">
            <wp:simplePos x="0" y="0"/>
            <wp:positionH relativeFrom="column">
              <wp:posOffset>222250</wp:posOffset>
            </wp:positionH>
            <wp:positionV relativeFrom="paragraph">
              <wp:posOffset>106680</wp:posOffset>
            </wp:positionV>
            <wp:extent cx="4884420" cy="2039620"/>
            <wp:effectExtent l="19050" t="0" r="0" b="0"/>
            <wp:wrapNone/>
            <wp:docPr id="4" name="图片 3" descr="微信图片_2017100915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171009155917.jpg"/>
                    <pic:cNvPicPr>
                      <a:picLocks noChangeAspect="1"/>
                    </pic:cNvPicPr>
                  </pic:nvPicPr>
                  <pic:blipFill>
                    <a:blip r:embed="rId13" cstate="print"/>
                    <a:stretch>
                      <a:fillRect/>
                    </a:stretch>
                  </pic:blipFill>
                  <pic:spPr>
                    <a:xfrm>
                      <a:off x="0" y="0"/>
                      <a:ext cx="4884420" cy="2039620"/>
                    </a:xfrm>
                    <a:prstGeom prst="rect">
                      <a:avLst/>
                    </a:prstGeom>
                  </pic:spPr>
                </pic:pic>
              </a:graphicData>
            </a:graphic>
          </wp:anchor>
        </w:drawing>
      </w:r>
    </w:p>
    <w:p w:rsidR="008D1E4E" w:rsidRDefault="008D1E4E">
      <w:pPr>
        <w:snapToGrid w:val="0"/>
        <w:spacing w:line="240" w:lineRule="atLeast"/>
        <w:jc w:val="right"/>
        <w:rPr>
          <w:rFonts w:ascii="微软雅黑" w:eastAsia="微软雅黑" w:hAnsi="微软雅黑"/>
        </w:rPr>
      </w:pPr>
    </w:p>
    <w:p w:rsidR="008D1E4E" w:rsidRDefault="008D1E4E">
      <w:pPr>
        <w:pStyle w:val="a8"/>
        <w:snapToGrid w:val="0"/>
        <w:spacing w:line="300" w:lineRule="atLeast"/>
        <w:ind w:firstLineChars="0" w:firstLine="0"/>
        <w:rPr>
          <w:rFonts w:ascii="微软雅黑" w:eastAsia="微软雅黑" w:hAnsi="微软雅黑"/>
          <w:b/>
          <w:sz w:val="28"/>
          <w:szCs w:val="28"/>
        </w:rPr>
      </w:pPr>
    </w:p>
    <w:p w:rsidR="008D1E4E" w:rsidRDefault="008D1E4E">
      <w:pPr>
        <w:pStyle w:val="a8"/>
        <w:snapToGrid w:val="0"/>
        <w:spacing w:line="300" w:lineRule="atLeast"/>
        <w:ind w:firstLineChars="0" w:firstLine="0"/>
        <w:rPr>
          <w:rFonts w:ascii="微软雅黑" w:eastAsia="微软雅黑" w:hAnsi="微软雅黑"/>
          <w:b/>
          <w:sz w:val="28"/>
          <w:szCs w:val="28"/>
        </w:rPr>
      </w:pPr>
    </w:p>
    <w:p w:rsidR="008D1E4E" w:rsidRDefault="008D1E4E">
      <w:pPr>
        <w:pStyle w:val="a8"/>
        <w:snapToGrid w:val="0"/>
        <w:spacing w:line="300" w:lineRule="atLeast"/>
        <w:ind w:firstLineChars="0" w:firstLine="0"/>
        <w:rPr>
          <w:rFonts w:ascii="微软雅黑" w:eastAsia="微软雅黑" w:hAnsi="微软雅黑"/>
          <w:b/>
          <w:sz w:val="28"/>
          <w:szCs w:val="28"/>
        </w:rPr>
      </w:pPr>
    </w:p>
    <w:p w:rsidR="008D1E4E" w:rsidRDefault="008D1E4E">
      <w:pPr>
        <w:pStyle w:val="a8"/>
        <w:snapToGrid w:val="0"/>
        <w:spacing w:line="300" w:lineRule="atLeast"/>
        <w:ind w:firstLineChars="0" w:firstLine="0"/>
        <w:rPr>
          <w:rFonts w:ascii="微软雅黑" w:eastAsia="微软雅黑" w:hAnsi="微软雅黑"/>
          <w:b/>
          <w:sz w:val="28"/>
          <w:szCs w:val="28"/>
        </w:rPr>
      </w:pPr>
    </w:p>
    <w:p w:rsidR="008D1E4E" w:rsidRDefault="008D1E4E">
      <w:pPr>
        <w:pStyle w:val="a8"/>
        <w:snapToGrid w:val="0"/>
        <w:spacing w:line="300" w:lineRule="atLeast"/>
        <w:ind w:firstLineChars="0" w:firstLine="0"/>
        <w:rPr>
          <w:rFonts w:ascii="微软雅黑" w:eastAsia="微软雅黑" w:hAnsi="微软雅黑"/>
          <w:b/>
          <w:sz w:val="28"/>
          <w:szCs w:val="28"/>
        </w:rPr>
      </w:pPr>
    </w:p>
    <w:p w:rsidR="008D1E4E" w:rsidRDefault="008D1E4E">
      <w:pPr>
        <w:pStyle w:val="a8"/>
        <w:snapToGrid w:val="0"/>
        <w:spacing w:line="300" w:lineRule="atLeast"/>
        <w:ind w:firstLineChars="0" w:firstLine="0"/>
        <w:rPr>
          <w:rFonts w:ascii="微软雅黑" w:eastAsia="微软雅黑" w:hAnsi="微软雅黑"/>
          <w:b/>
          <w:sz w:val="28"/>
          <w:szCs w:val="28"/>
        </w:rPr>
      </w:pPr>
    </w:p>
    <w:p w:rsidR="008D1E4E" w:rsidRDefault="005C3056">
      <w:pPr>
        <w:pStyle w:val="a8"/>
        <w:snapToGrid w:val="0"/>
        <w:spacing w:line="300" w:lineRule="atLeast"/>
        <w:ind w:firstLineChars="0" w:firstLine="0"/>
        <w:rPr>
          <w:rFonts w:ascii="微软雅黑" w:eastAsia="微软雅黑" w:hAnsi="微软雅黑"/>
          <w:b/>
          <w:sz w:val="28"/>
          <w:szCs w:val="28"/>
        </w:rPr>
      </w:pPr>
      <w:r>
        <w:rPr>
          <w:rFonts w:ascii="微软雅黑" w:eastAsia="微软雅黑" w:hAnsi="微软雅黑" w:hint="eastAsia"/>
          <w:b/>
          <w:sz w:val="28"/>
          <w:szCs w:val="28"/>
        </w:rPr>
        <w:t>三、项目概括</w:t>
      </w:r>
    </w:p>
    <w:p w:rsidR="008D1E4E" w:rsidRDefault="005C3056">
      <w:pPr>
        <w:snapToGrid w:val="0"/>
        <w:spacing w:line="300" w:lineRule="atLeast"/>
        <w:ind w:firstLineChars="294" w:firstLine="620"/>
        <w:rPr>
          <w:rFonts w:ascii="Times New Roman" w:hAnsi="Times New Roman" w:cs="Times New Roman"/>
          <w:b/>
          <w:bCs/>
          <w:color w:val="434343"/>
          <w:szCs w:val="21"/>
          <w:shd w:val="clear" w:color="auto" w:fill="FCFCFE"/>
        </w:rPr>
      </w:pPr>
      <w:r>
        <w:rPr>
          <w:rFonts w:ascii="Times New Roman" w:hAnsi="Times New Roman" w:cs="Times New Roman"/>
          <w:b/>
          <w:bCs/>
          <w:color w:val="434343"/>
          <w:szCs w:val="21"/>
          <w:shd w:val="clear" w:color="auto" w:fill="FCFCFE"/>
        </w:rPr>
        <w:t xml:space="preserve">Program </w:t>
      </w:r>
      <w:r>
        <w:rPr>
          <w:rFonts w:ascii="Times New Roman" w:hAnsi="Times New Roman" w:cs="Times New Roman"/>
          <w:b/>
          <w:color w:val="434343"/>
          <w:szCs w:val="21"/>
          <w:shd w:val="clear" w:color="auto" w:fill="FCFCFE"/>
        </w:rPr>
        <w:t>Summary</w:t>
      </w:r>
    </w:p>
    <w:p w:rsidR="008D1E4E" w:rsidRDefault="008D1E4E">
      <w:pPr>
        <w:snapToGrid w:val="0"/>
        <w:spacing w:line="400" w:lineRule="atLeast"/>
        <w:rPr>
          <w:rFonts w:ascii="Times New Roman" w:hAnsi="Times New Roman" w:cs="Times New Roman"/>
          <w:sz w:val="28"/>
          <w:szCs w:val="28"/>
        </w:rPr>
      </w:pPr>
    </w:p>
    <w:p w:rsidR="008D1E4E" w:rsidRDefault="005C3056">
      <w:pPr>
        <w:autoSpaceDE w:val="0"/>
        <w:autoSpaceDN w:val="0"/>
        <w:snapToGrid w:val="0"/>
        <w:spacing w:line="360" w:lineRule="auto"/>
        <w:ind w:firstLineChars="200" w:firstLine="412"/>
        <w:jc w:val="left"/>
        <w:rPr>
          <w:rFonts w:ascii="微软雅黑" w:eastAsia="微软雅黑" w:hAnsi="微软雅黑" w:cs="GMJTQU+ºÚÌå"/>
          <w:color w:val="000000"/>
          <w:spacing w:val="-2"/>
        </w:rPr>
      </w:pPr>
      <w:r>
        <w:rPr>
          <w:rFonts w:ascii="微软雅黑" w:eastAsia="微软雅黑" w:hAnsi="微软雅黑" w:cs="GMJTQU+ºÚÌå"/>
          <w:color w:val="000000"/>
          <w:spacing w:val="-2"/>
        </w:rPr>
        <w:t>天津财经大学从</w:t>
      </w:r>
      <w:r>
        <w:rPr>
          <w:rFonts w:ascii="微软雅黑" w:eastAsia="微软雅黑" w:hAnsi="微软雅黑" w:cs="GMJTQU+ºÚÌå"/>
          <w:color w:val="000000"/>
          <w:spacing w:val="-2"/>
        </w:rPr>
        <w:t xml:space="preserve"> 1987 </w:t>
      </w:r>
      <w:r>
        <w:rPr>
          <w:rFonts w:ascii="微软雅黑" w:eastAsia="微软雅黑" w:hAnsi="微软雅黑" w:cs="GMJTQU+ºÚÌå"/>
          <w:color w:val="000000"/>
          <w:spacing w:val="-2"/>
        </w:rPr>
        <w:t>年起，开始与国外大学合作举办长城国际工商管理硕士（</w:t>
      </w:r>
      <w:r>
        <w:rPr>
          <w:rFonts w:ascii="微软雅黑" w:eastAsia="微软雅黑" w:hAnsi="微软雅黑" w:cs="GMJTQU+ºÚÌå"/>
          <w:color w:val="000000"/>
          <w:spacing w:val="-2"/>
        </w:rPr>
        <w:t>IMBA</w:t>
      </w:r>
      <w:r>
        <w:rPr>
          <w:rFonts w:ascii="微软雅黑" w:eastAsia="微软雅黑" w:hAnsi="微软雅黑" w:cs="GMJTQU+ºÚÌå"/>
          <w:color w:val="000000"/>
          <w:spacing w:val="-2"/>
        </w:rPr>
        <w:t>）学位教育项目，也是我国最早获准授予境外</w:t>
      </w:r>
      <w:r>
        <w:rPr>
          <w:rFonts w:ascii="微软雅黑" w:eastAsia="微软雅黑" w:hAnsi="微软雅黑" w:cs="GMJTQU+ºÚÌå"/>
          <w:color w:val="000000"/>
          <w:spacing w:val="-2"/>
        </w:rPr>
        <w:t xml:space="preserve"> MBA </w:t>
      </w:r>
      <w:r>
        <w:rPr>
          <w:rFonts w:ascii="微软雅黑" w:eastAsia="微软雅黑" w:hAnsi="微软雅黑" w:cs="GMJTQU+ºÚÌå"/>
          <w:color w:val="000000"/>
          <w:spacing w:val="-2"/>
        </w:rPr>
        <w:t>学位的中外合作办学单位之一。经国务院学位委员会和教育部批准和美国中北地区教育评估委员会的实地考察通过，迄今共开办了二十一期，联合培养工商管理硕士</w:t>
      </w:r>
      <w:r>
        <w:rPr>
          <w:rFonts w:ascii="微软雅黑" w:eastAsia="微软雅黑" w:hAnsi="微软雅黑" w:cs="GMJTQU+ºÚÌå"/>
          <w:color w:val="000000"/>
          <w:spacing w:val="-2"/>
        </w:rPr>
        <w:t xml:space="preserve"> 800 </w:t>
      </w:r>
      <w:r>
        <w:rPr>
          <w:rFonts w:ascii="微软雅黑" w:eastAsia="微软雅黑" w:hAnsi="微软雅黑" w:cs="GMJTQU+ºÚÌå"/>
          <w:color w:val="000000"/>
          <w:spacing w:val="-2"/>
        </w:rPr>
        <w:t>余名。其中，外籍学生</w:t>
      </w:r>
      <w:r>
        <w:rPr>
          <w:rFonts w:ascii="微软雅黑" w:eastAsia="微软雅黑" w:hAnsi="微软雅黑" w:cs="GMJTQU+ºÚÌå"/>
          <w:color w:val="000000"/>
          <w:spacing w:val="-2"/>
        </w:rPr>
        <w:t xml:space="preserve"> 100 </w:t>
      </w:r>
      <w:r>
        <w:rPr>
          <w:rFonts w:ascii="微软雅黑" w:eastAsia="微软雅黑" w:hAnsi="微软雅黑" w:cs="GMJTQU+ºÚÌå"/>
          <w:color w:val="000000"/>
          <w:spacing w:val="-2"/>
        </w:rPr>
        <w:t>余名，分别来自美国、加拿大、澳大利亚、英国、法国、意大利、韩国、马来西亚、新加坡。该项目分别于</w:t>
      </w:r>
      <w:r>
        <w:rPr>
          <w:rFonts w:ascii="微软雅黑" w:eastAsia="微软雅黑" w:hAnsi="微软雅黑" w:cs="GMJTQU+ºÚÌå"/>
          <w:color w:val="000000"/>
          <w:spacing w:val="-2"/>
        </w:rPr>
        <w:t xml:space="preserve"> 1995</w:t>
      </w:r>
      <w:r>
        <w:rPr>
          <w:rFonts w:ascii="微软雅黑" w:eastAsia="微软雅黑" w:hAnsi="微软雅黑" w:cs="GMJTQU+ºÚÌå"/>
          <w:color w:val="000000"/>
          <w:spacing w:val="-2"/>
        </w:rPr>
        <w:t>、</w:t>
      </w:r>
      <w:r>
        <w:rPr>
          <w:rFonts w:ascii="微软雅黑" w:eastAsia="微软雅黑" w:hAnsi="微软雅黑" w:cs="GMJTQU+ºÚÌå"/>
          <w:color w:val="000000"/>
          <w:spacing w:val="-2"/>
        </w:rPr>
        <w:t xml:space="preserve">2001 </w:t>
      </w:r>
      <w:r>
        <w:rPr>
          <w:rFonts w:ascii="微软雅黑" w:eastAsia="微软雅黑" w:hAnsi="微软雅黑" w:cs="GMJTQU+ºÚÌå"/>
          <w:color w:val="000000"/>
          <w:spacing w:val="-2"/>
        </w:rPr>
        <w:t>和</w:t>
      </w:r>
      <w:r>
        <w:rPr>
          <w:rFonts w:ascii="微软雅黑" w:eastAsia="微软雅黑" w:hAnsi="微软雅黑" w:cs="GMJTQU+ºÚÌå"/>
          <w:color w:val="000000"/>
          <w:spacing w:val="-2"/>
        </w:rPr>
        <w:t xml:space="preserve"> 2011 </w:t>
      </w:r>
      <w:r>
        <w:rPr>
          <w:rFonts w:ascii="微软雅黑" w:eastAsia="微软雅黑" w:hAnsi="微软雅黑" w:cs="GMJTQU+ºÚÌå"/>
          <w:color w:val="000000"/>
          <w:spacing w:val="-2"/>
        </w:rPr>
        <w:t>年顺利通过我国教育部中外合作办学项目评估，受到评估专家的好评，</w:t>
      </w:r>
      <w:r>
        <w:rPr>
          <w:rFonts w:ascii="微软雅黑" w:eastAsia="微软雅黑" w:hAnsi="微软雅黑" w:cs="GMJTQU+ºÚÌå"/>
          <w:color w:val="000000"/>
          <w:spacing w:val="-2"/>
        </w:rPr>
        <w:t xml:space="preserve">2012 </w:t>
      </w:r>
      <w:r>
        <w:rPr>
          <w:rFonts w:ascii="微软雅黑" w:eastAsia="微软雅黑" w:hAnsi="微软雅黑" w:cs="GMJTQU+ºÚÌå"/>
          <w:color w:val="000000"/>
          <w:spacing w:val="-2"/>
        </w:rPr>
        <w:t>年被中国</w:t>
      </w:r>
      <w:r>
        <w:rPr>
          <w:rFonts w:ascii="微软雅黑" w:eastAsia="微软雅黑" w:hAnsi="微软雅黑" w:cs="GMJTQU+ºÚÌå"/>
          <w:color w:val="000000"/>
          <w:spacing w:val="-2"/>
        </w:rPr>
        <w:t xml:space="preserve"> MBA </w:t>
      </w:r>
      <w:r>
        <w:rPr>
          <w:rFonts w:ascii="微软雅黑" w:eastAsia="微软雅黑" w:hAnsi="微软雅黑" w:cs="GMJTQU+ºÚÌå"/>
          <w:color w:val="000000"/>
          <w:spacing w:val="-2"/>
        </w:rPr>
        <w:t>教育网评选为十大最成功的中外合作办学项目之一，第十届</w:t>
      </w:r>
      <w:r>
        <w:rPr>
          <w:rFonts w:ascii="微软雅黑" w:eastAsia="微软雅黑" w:hAnsi="微软雅黑" w:cs="GMJTQU+ºÚÌå"/>
          <w:color w:val="000000"/>
          <w:spacing w:val="-2"/>
        </w:rPr>
        <w:t xml:space="preserve"> MBA </w:t>
      </w:r>
      <w:r>
        <w:rPr>
          <w:rFonts w:ascii="微软雅黑" w:eastAsia="微软雅黑" w:hAnsi="微软雅黑" w:cs="GMJTQU+ºÚÌå"/>
          <w:color w:val="000000"/>
          <w:spacing w:val="-2"/>
        </w:rPr>
        <w:t>成就奖，</w:t>
      </w:r>
      <w:r>
        <w:rPr>
          <w:rFonts w:ascii="微软雅黑" w:eastAsia="微软雅黑" w:hAnsi="微软雅黑" w:cs="GMJTQU+ºÚÌå"/>
          <w:color w:val="000000"/>
          <w:spacing w:val="-2"/>
        </w:rPr>
        <w:t xml:space="preserve">2013 </w:t>
      </w:r>
      <w:r>
        <w:rPr>
          <w:rFonts w:ascii="微软雅黑" w:eastAsia="微软雅黑" w:hAnsi="微软雅黑" w:cs="GMJTQU+ºÚÌå"/>
          <w:color w:val="000000"/>
          <w:spacing w:val="-2"/>
        </w:rPr>
        <w:t>年中外合作</w:t>
      </w:r>
      <w:r>
        <w:rPr>
          <w:rFonts w:ascii="微软雅黑" w:eastAsia="微软雅黑" w:hAnsi="微软雅黑" w:cs="GMJTQU+ºÚÌå"/>
          <w:color w:val="000000"/>
          <w:spacing w:val="-2"/>
        </w:rPr>
        <w:t xml:space="preserve"> MBATOP10</w:t>
      </w:r>
      <w:r>
        <w:rPr>
          <w:rFonts w:ascii="微软雅黑" w:eastAsia="微软雅黑" w:hAnsi="微软雅黑" w:cs="GMJTQU+ºÚÌå"/>
          <w:color w:val="000000"/>
          <w:spacing w:val="-2"/>
        </w:rPr>
        <w:t>项目。为国家的经济发展做出卓越贡献，成为最具有影响力的国际</w:t>
      </w:r>
      <w:r>
        <w:rPr>
          <w:rFonts w:ascii="微软雅黑" w:eastAsia="微软雅黑" w:hAnsi="微软雅黑" w:cs="GMJTQU+ºÚÌå"/>
          <w:color w:val="000000"/>
          <w:spacing w:val="-2"/>
        </w:rPr>
        <w:t xml:space="preserve"> MBA </w:t>
      </w:r>
      <w:r>
        <w:rPr>
          <w:rFonts w:ascii="微软雅黑" w:eastAsia="微软雅黑" w:hAnsi="微软雅黑" w:cs="GMJTQU+ºÚÌå"/>
          <w:color w:val="000000"/>
          <w:spacing w:val="-2"/>
        </w:rPr>
        <w:t>项目之一。</w:t>
      </w:r>
    </w:p>
    <w:p w:rsidR="008D1E4E" w:rsidRDefault="005C3056">
      <w:pPr>
        <w:autoSpaceDE w:val="0"/>
        <w:autoSpaceDN w:val="0"/>
        <w:snapToGrid w:val="0"/>
        <w:spacing w:line="360" w:lineRule="auto"/>
        <w:ind w:firstLineChars="200" w:firstLine="416"/>
        <w:jc w:val="left"/>
        <w:rPr>
          <w:rFonts w:ascii="微软雅黑" w:eastAsia="微软雅黑" w:hAnsi="微软雅黑" w:cs="GMJTQU+ºÚÌå"/>
          <w:color w:val="000000"/>
        </w:rPr>
      </w:pPr>
      <w:r>
        <w:rPr>
          <w:rFonts w:ascii="微软雅黑" w:eastAsia="微软雅黑" w:hAnsi="微软雅黑" w:cs="GMJTQU+ºÚÌå"/>
          <w:color w:val="000000"/>
          <w:spacing w:val="-1"/>
        </w:rPr>
        <w:t>顺应经济全球化的发展，天津财经大学国际</w:t>
      </w:r>
      <w:r>
        <w:rPr>
          <w:rFonts w:ascii="微软雅黑" w:eastAsia="微软雅黑" w:hAnsi="微软雅黑"/>
          <w:color w:val="000000"/>
          <w:spacing w:val="40"/>
        </w:rPr>
        <w:t xml:space="preserve"> </w:t>
      </w:r>
      <w:r>
        <w:rPr>
          <w:rFonts w:ascii="微软雅黑" w:eastAsia="微软雅黑" w:hAnsi="微软雅黑"/>
          <w:color w:val="000000"/>
          <w:spacing w:val="-2"/>
        </w:rPr>
        <w:t>MBA</w:t>
      </w:r>
      <w:r>
        <w:rPr>
          <w:rFonts w:ascii="微软雅黑" w:eastAsia="微软雅黑" w:hAnsi="微软雅黑"/>
          <w:color w:val="000000"/>
          <w:spacing w:val="40"/>
        </w:rPr>
        <w:t xml:space="preserve"> </w:t>
      </w:r>
      <w:r>
        <w:rPr>
          <w:rFonts w:ascii="微软雅黑" w:eastAsia="微软雅黑" w:hAnsi="微软雅黑" w:cs="GMJTQU+ºÚÌå"/>
          <w:color w:val="000000"/>
          <w:spacing w:val="-1"/>
        </w:rPr>
        <w:t>项目以跨国公司国际商务活动为主要研</w:t>
      </w:r>
      <w:r>
        <w:rPr>
          <w:rFonts w:ascii="微软雅黑" w:eastAsia="微软雅黑" w:hAnsi="微软雅黑" w:cs="GMJTQU+ºÚÌå"/>
          <w:color w:val="000000"/>
          <w:spacing w:val="-2"/>
        </w:rPr>
        <w:t>究方向，本着</w:t>
      </w:r>
      <w:r>
        <w:rPr>
          <w:rFonts w:ascii="微软雅黑" w:eastAsia="微软雅黑" w:hAnsi="微软雅黑" w:cs="Times New Roman"/>
          <w:color w:val="000000"/>
        </w:rPr>
        <w:t>“</w:t>
      </w:r>
      <w:r>
        <w:rPr>
          <w:rFonts w:ascii="微软雅黑" w:eastAsia="微软雅黑" w:hAnsi="微软雅黑" w:cs="GMJTQU+ºÚÌå"/>
          <w:color w:val="000000"/>
          <w:spacing w:val="-3"/>
        </w:rPr>
        <w:t>标准化、专才化、共生化</w:t>
      </w:r>
      <w:r>
        <w:rPr>
          <w:rFonts w:ascii="微软雅黑" w:eastAsia="微软雅黑" w:hAnsi="微软雅黑" w:cs="Times New Roman"/>
          <w:color w:val="000000"/>
        </w:rPr>
        <w:t>”</w:t>
      </w:r>
      <w:r>
        <w:rPr>
          <w:rFonts w:ascii="微软雅黑" w:eastAsia="微软雅黑" w:hAnsi="微软雅黑" w:cs="GMJTQU+ºÚÌå"/>
          <w:color w:val="000000"/>
        </w:rPr>
        <w:t>的</w:t>
      </w:r>
      <w:r>
        <w:rPr>
          <w:rFonts w:ascii="微软雅黑" w:eastAsia="微软雅黑" w:hAnsi="微软雅黑"/>
          <w:color w:val="000000"/>
          <w:spacing w:val="-2"/>
        </w:rPr>
        <w:t xml:space="preserve"> </w:t>
      </w:r>
      <w:r>
        <w:rPr>
          <w:rFonts w:ascii="微软雅黑" w:eastAsia="微软雅黑" w:hAnsi="微软雅黑"/>
          <w:color w:val="000000"/>
        </w:rPr>
        <w:t>3S</w:t>
      </w:r>
      <w:r>
        <w:rPr>
          <w:rFonts w:ascii="微软雅黑" w:eastAsia="微软雅黑" w:hAnsi="微软雅黑"/>
          <w:color w:val="000000"/>
          <w:spacing w:val="-2"/>
        </w:rPr>
        <w:t xml:space="preserve"> </w:t>
      </w:r>
      <w:r>
        <w:rPr>
          <w:rFonts w:ascii="微软雅黑" w:eastAsia="微软雅黑" w:hAnsi="微软雅黑" w:cs="GMJTQU+ºÚÌå"/>
          <w:color w:val="000000"/>
          <w:spacing w:val="-3"/>
        </w:rPr>
        <w:t>原则，设计培养方案，形成了</w:t>
      </w:r>
      <w:r>
        <w:rPr>
          <w:rFonts w:ascii="微软雅黑" w:eastAsia="微软雅黑" w:hAnsi="微软雅黑" w:cs="GMJTQU+ºÚÌå"/>
          <w:color w:val="000000"/>
          <w:spacing w:val="-3"/>
        </w:rPr>
        <w:t>“</w:t>
      </w:r>
      <w:r>
        <w:rPr>
          <w:rFonts w:ascii="微软雅黑" w:eastAsia="微软雅黑" w:hAnsi="微软雅黑" w:cs="GMJTQU+ºÚÌå"/>
          <w:color w:val="000000"/>
          <w:spacing w:val="-3"/>
        </w:rPr>
        <w:t>与国际接轨、中</w:t>
      </w:r>
      <w:r>
        <w:rPr>
          <w:rFonts w:ascii="微软雅黑" w:eastAsia="微软雅黑" w:hAnsi="微软雅黑" w:cs="GMJTQU+ºÚÌå"/>
          <w:color w:val="000000"/>
        </w:rPr>
        <w:t>外融合</w:t>
      </w:r>
      <w:r>
        <w:rPr>
          <w:rFonts w:ascii="微软雅黑" w:eastAsia="微软雅黑" w:hAnsi="微软雅黑" w:cs="GMJTQU+ºÚÌå"/>
          <w:color w:val="000000"/>
        </w:rPr>
        <w:t>”</w:t>
      </w:r>
      <w:r>
        <w:rPr>
          <w:rFonts w:ascii="微软雅黑" w:eastAsia="微软雅黑" w:hAnsi="微软雅黑" w:cs="GMJTQU+ºÚÌå"/>
          <w:color w:val="000000"/>
        </w:rPr>
        <w:t>的鲜明办学特色。培养具有全球商务视野，掌握企业管理理论、方法和</w:t>
      </w:r>
    </w:p>
    <w:p w:rsidR="008D1E4E" w:rsidRDefault="005C3056">
      <w:pPr>
        <w:autoSpaceDE w:val="0"/>
        <w:autoSpaceDN w:val="0"/>
        <w:snapToGrid w:val="0"/>
        <w:spacing w:line="360" w:lineRule="auto"/>
        <w:jc w:val="left"/>
        <w:rPr>
          <w:rFonts w:ascii="微软雅黑" w:eastAsia="微软雅黑" w:hAnsi="微软雅黑" w:cs="GMJTQU+ºÚÌå"/>
          <w:color w:val="000000"/>
          <w:spacing w:val="-1"/>
        </w:rPr>
      </w:pPr>
      <w:r>
        <w:rPr>
          <w:rFonts w:ascii="微软雅黑" w:eastAsia="微软雅黑" w:hAnsi="微软雅黑" w:cs="GMJTQU+ºÚÌå"/>
          <w:color w:val="000000"/>
        </w:rPr>
        <w:t>技巧，熟悉国</w:t>
      </w:r>
      <w:r>
        <w:rPr>
          <w:rFonts w:ascii="微软雅黑" w:eastAsia="微软雅黑" w:hAnsi="微软雅黑" w:cs="GMJTQU+ºÚÌå"/>
          <w:color w:val="000000"/>
          <w:spacing w:val="-1"/>
        </w:rPr>
        <w:t>际商务、公司理财专长并拥有良好职业道德的国际化经营管理人才。</w:t>
      </w:r>
    </w:p>
    <w:p w:rsidR="008D1E4E" w:rsidRDefault="008D1E4E">
      <w:pPr>
        <w:autoSpaceDE w:val="0"/>
        <w:autoSpaceDN w:val="0"/>
        <w:adjustRightInd w:val="0"/>
        <w:snapToGrid w:val="0"/>
        <w:spacing w:line="300" w:lineRule="atLeast"/>
        <w:jc w:val="left"/>
        <w:rPr>
          <w:rFonts w:ascii="微软雅黑" w:eastAsia="微软雅黑" w:hAnsi="微软雅黑" w:cs="GMJTQU+ºÚÌå"/>
          <w:b/>
          <w:color w:val="000000"/>
          <w:spacing w:val="-1"/>
          <w:sz w:val="28"/>
          <w:szCs w:val="28"/>
        </w:rPr>
      </w:pPr>
    </w:p>
    <w:p w:rsidR="008D1E4E" w:rsidRDefault="008D1E4E">
      <w:pPr>
        <w:autoSpaceDE w:val="0"/>
        <w:autoSpaceDN w:val="0"/>
        <w:adjustRightInd w:val="0"/>
        <w:snapToGrid w:val="0"/>
        <w:spacing w:line="300" w:lineRule="atLeast"/>
        <w:jc w:val="left"/>
        <w:rPr>
          <w:rFonts w:ascii="微软雅黑" w:eastAsia="微软雅黑" w:hAnsi="微软雅黑" w:cs="GMJTQU+ºÚÌå"/>
          <w:b/>
          <w:color w:val="000000"/>
          <w:spacing w:val="-1"/>
          <w:sz w:val="28"/>
          <w:szCs w:val="28"/>
        </w:rPr>
      </w:pPr>
    </w:p>
    <w:p w:rsidR="008D1E4E" w:rsidRDefault="005C3056">
      <w:pPr>
        <w:autoSpaceDE w:val="0"/>
        <w:autoSpaceDN w:val="0"/>
        <w:adjustRightInd w:val="0"/>
        <w:snapToGrid w:val="0"/>
        <w:spacing w:line="300" w:lineRule="atLeast"/>
        <w:jc w:val="left"/>
        <w:rPr>
          <w:rFonts w:ascii="微软雅黑" w:eastAsia="微软雅黑" w:hAnsi="微软雅黑" w:cs="GMJTQU+ºÚÌå"/>
          <w:b/>
          <w:color w:val="000000"/>
          <w:spacing w:val="-1"/>
          <w:sz w:val="28"/>
          <w:szCs w:val="28"/>
        </w:rPr>
      </w:pPr>
      <w:r>
        <w:rPr>
          <w:rFonts w:ascii="微软雅黑" w:eastAsia="微软雅黑" w:hAnsi="微软雅黑" w:cs="GMJTQU+ºÚÌå" w:hint="eastAsia"/>
          <w:b/>
          <w:color w:val="000000"/>
          <w:spacing w:val="-1"/>
          <w:sz w:val="28"/>
          <w:szCs w:val="28"/>
        </w:rPr>
        <w:lastRenderedPageBreak/>
        <w:t>四、教学理念</w:t>
      </w:r>
    </w:p>
    <w:p w:rsidR="008D1E4E" w:rsidRDefault="005C3056">
      <w:pPr>
        <w:autoSpaceDE w:val="0"/>
        <w:autoSpaceDN w:val="0"/>
        <w:adjustRightInd w:val="0"/>
        <w:snapToGrid w:val="0"/>
        <w:spacing w:line="300" w:lineRule="atLeast"/>
        <w:ind w:firstLineChars="292" w:firstLine="610"/>
        <w:jc w:val="left"/>
        <w:rPr>
          <w:rFonts w:ascii="Times New Roman" w:hAnsi="Times New Roman" w:cs="Times New Roman"/>
          <w:b/>
          <w:color w:val="000000" w:themeColor="text1"/>
          <w:spacing w:val="-1"/>
          <w:szCs w:val="21"/>
        </w:rPr>
      </w:pPr>
      <w:r>
        <w:rPr>
          <w:rFonts w:ascii="Times New Roman" w:hAnsi="Times New Roman" w:cs="Times New Roman" w:hint="eastAsia"/>
          <w:b/>
          <w:color w:val="000000" w:themeColor="text1"/>
          <w:spacing w:val="-1"/>
          <w:szCs w:val="21"/>
        </w:rPr>
        <w:t>Teaching Philosophy</w:t>
      </w:r>
    </w:p>
    <w:p w:rsidR="008D1E4E" w:rsidRDefault="008D1E4E">
      <w:pPr>
        <w:autoSpaceDE w:val="0"/>
        <w:autoSpaceDN w:val="0"/>
        <w:adjustRightInd w:val="0"/>
        <w:snapToGrid w:val="0"/>
        <w:spacing w:line="300" w:lineRule="atLeast"/>
        <w:ind w:firstLineChars="500" w:firstLine="1390"/>
        <w:jc w:val="left"/>
        <w:rPr>
          <w:rFonts w:ascii="Times New Roman" w:hAnsi="Times New Roman" w:cs="Times New Roman"/>
          <w:color w:val="000000" w:themeColor="text1"/>
          <w:spacing w:val="-1"/>
          <w:sz w:val="28"/>
          <w:szCs w:val="28"/>
        </w:rPr>
      </w:pPr>
    </w:p>
    <w:p w:rsidR="008D1E4E" w:rsidRDefault="005C3056">
      <w:pPr>
        <w:autoSpaceDE w:val="0"/>
        <w:autoSpaceDN w:val="0"/>
        <w:spacing w:line="400" w:lineRule="atLeast"/>
        <w:ind w:firstLineChars="200" w:firstLine="416"/>
        <w:jc w:val="left"/>
        <w:rPr>
          <w:rFonts w:ascii="微软雅黑" w:eastAsia="微软雅黑" w:hAnsi="微软雅黑" w:cs="GMJTQU+ºÚÌå"/>
          <w:color w:val="000000"/>
          <w:spacing w:val="-3"/>
        </w:rPr>
      </w:pPr>
      <w:r>
        <w:rPr>
          <w:rFonts w:ascii="微软雅黑" w:eastAsia="微软雅黑" w:hAnsi="微软雅黑" w:cs="GMJTQU+ºÚÌå" w:hint="eastAsia"/>
          <w:color w:val="000000"/>
          <w:spacing w:val="-1"/>
        </w:rPr>
        <w:t>天津财经大学与加拿大西三一大学国际工商管理硕士项目</w:t>
      </w:r>
      <w:r>
        <w:rPr>
          <w:rFonts w:ascii="微软雅黑" w:eastAsia="微软雅黑" w:hAnsi="微软雅黑" w:cs="GMJTQU+ºÚÌå"/>
          <w:color w:val="000000"/>
          <w:spacing w:val="-3"/>
        </w:rPr>
        <w:t>为了适应国际化工商管理特别是具有公司理财专长人才的需要，本项目培养具有全球商务视野，熟悉国际商务，具备公司理财专长和良好职业道德的国际化工商管理人才。</w:t>
      </w:r>
    </w:p>
    <w:p w:rsidR="008D1E4E" w:rsidRDefault="005C3056" w:rsidP="000E30A9">
      <w:pPr>
        <w:autoSpaceDE w:val="0"/>
        <w:autoSpaceDN w:val="0"/>
        <w:spacing w:line="240" w:lineRule="atLeast"/>
        <w:ind w:firstLineChars="1450" w:firstLine="2958"/>
        <w:rPr>
          <w:rFonts w:ascii="微软雅黑" w:eastAsia="微软雅黑" w:hAnsi="微软雅黑" w:cs="GMJTQU+ºÚÌå"/>
          <w:b/>
          <w:color w:val="000000"/>
          <w:spacing w:val="-3"/>
        </w:rPr>
      </w:pPr>
      <w:r>
        <w:rPr>
          <w:rFonts w:ascii="微软雅黑" w:eastAsia="微软雅黑" w:hAnsi="微软雅黑" w:cs="GMJTQU+ºÚÌå" w:hint="eastAsia"/>
          <w:b/>
          <w:color w:val="000000"/>
          <w:spacing w:val="-3"/>
        </w:rPr>
        <w:t>加拿大西三一大学图书馆</w:t>
      </w:r>
    </w:p>
    <w:p w:rsidR="008D1E4E" w:rsidRDefault="005C3056">
      <w:pPr>
        <w:snapToGrid w:val="0"/>
        <w:spacing w:line="240" w:lineRule="atLeast"/>
        <w:ind w:firstLineChars="1218" w:firstLine="2568"/>
        <w:rPr>
          <w:rFonts w:ascii="Times New Roman" w:eastAsia="黑体" w:hAnsi="Times New Roman" w:cs="Times New Roman"/>
          <w:b/>
          <w:szCs w:val="21"/>
        </w:rPr>
      </w:pPr>
      <w:r>
        <w:rPr>
          <w:rFonts w:ascii="Times New Roman" w:eastAsia="黑体" w:hAnsi="Times New Roman" w:cs="Times New Roman"/>
          <w:b/>
          <w:szCs w:val="21"/>
        </w:rPr>
        <w:t>Trinity Western University</w:t>
      </w:r>
      <w:r>
        <w:rPr>
          <w:rFonts w:ascii="Times New Roman" w:eastAsia="黑体" w:hAnsi="Times New Roman" w:cs="Times New Roman" w:hint="eastAsia"/>
          <w:b/>
          <w:szCs w:val="21"/>
        </w:rPr>
        <w:t xml:space="preserve"> Library</w:t>
      </w:r>
    </w:p>
    <w:p w:rsidR="008D1E4E" w:rsidRDefault="005C3056">
      <w:pPr>
        <w:pStyle w:val="a8"/>
        <w:snapToGrid w:val="0"/>
        <w:spacing w:line="300" w:lineRule="atLeast"/>
        <w:ind w:firstLineChars="300" w:firstLine="632"/>
        <w:jc w:val="left"/>
        <w:rPr>
          <w:rFonts w:ascii="Times New Roman" w:eastAsia="黑体" w:hAnsi="Times New Roman" w:cs="Times New Roman"/>
          <w:b/>
          <w:szCs w:val="21"/>
        </w:rPr>
      </w:pPr>
      <w:r>
        <w:rPr>
          <w:rFonts w:ascii="Times New Roman" w:eastAsia="黑体" w:hAnsi="Times New Roman" w:cs="Times New Roman"/>
          <w:b/>
          <w:noProof/>
          <w:szCs w:val="21"/>
        </w:rPr>
        <w:drawing>
          <wp:anchor distT="0" distB="0" distL="114300" distR="114300" simplePos="0" relativeHeight="251666432" behindDoc="0" locked="0" layoutInCell="1" allowOverlap="1">
            <wp:simplePos x="0" y="0"/>
            <wp:positionH relativeFrom="column">
              <wp:posOffset>164465</wp:posOffset>
            </wp:positionH>
            <wp:positionV relativeFrom="paragraph">
              <wp:posOffset>151765</wp:posOffset>
            </wp:positionV>
            <wp:extent cx="5051425" cy="2909570"/>
            <wp:effectExtent l="19050" t="0" r="0" b="0"/>
            <wp:wrapNone/>
            <wp:docPr id="5" name="图片 4" descr="图书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书馆.jpg"/>
                    <pic:cNvPicPr>
                      <a:picLocks noChangeAspect="1"/>
                    </pic:cNvPicPr>
                  </pic:nvPicPr>
                  <pic:blipFill>
                    <a:blip r:embed="rId14" cstate="print"/>
                    <a:stretch>
                      <a:fillRect/>
                    </a:stretch>
                  </pic:blipFill>
                  <pic:spPr>
                    <a:xfrm>
                      <a:off x="0" y="0"/>
                      <a:ext cx="5051713" cy="2909455"/>
                    </a:xfrm>
                    <a:prstGeom prst="rect">
                      <a:avLst/>
                    </a:prstGeom>
                  </pic:spPr>
                </pic:pic>
              </a:graphicData>
            </a:graphic>
          </wp:anchor>
        </w:drawing>
      </w:r>
    </w:p>
    <w:p w:rsidR="008D1E4E" w:rsidRDefault="008D1E4E">
      <w:pPr>
        <w:autoSpaceDE w:val="0"/>
        <w:autoSpaceDN w:val="0"/>
        <w:snapToGrid w:val="0"/>
        <w:spacing w:line="300" w:lineRule="atLeast"/>
        <w:jc w:val="left"/>
        <w:rPr>
          <w:rFonts w:ascii="微软雅黑" w:eastAsia="微软雅黑" w:hAnsi="微软雅黑" w:cs="GMJTQU+ºÚÌå"/>
          <w:b/>
          <w:color w:val="000000"/>
          <w:spacing w:val="-1"/>
          <w:sz w:val="28"/>
          <w:szCs w:val="28"/>
        </w:rPr>
      </w:pPr>
    </w:p>
    <w:p w:rsidR="008D1E4E" w:rsidRDefault="008D1E4E">
      <w:pPr>
        <w:autoSpaceDE w:val="0"/>
        <w:autoSpaceDN w:val="0"/>
        <w:snapToGrid w:val="0"/>
        <w:spacing w:line="300" w:lineRule="atLeast"/>
        <w:jc w:val="left"/>
        <w:rPr>
          <w:rFonts w:ascii="微软雅黑" w:eastAsia="微软雅黑" w:hAnsi="微软雅黑" w:cs="GMJTQU+ºÚÌå"/>
          <w:b/>
          <w:color w:val="000000"/>
          <w:spacing w:val="-1"/>
          <w:sz w:val="28"/>
          <w:szCs w:val="28"/>
        </w:rPr>
      </w:pPr>
    </w:p>
    <w:p w:rsidR="008D1E4E" w:rsidRDefault="008D1E4E">
      <w:pPr>
        <w:autoSpaceDE w:val="0"/>
        <w:autoSpaceDN w:val="0"/>
        <w:snapToGrid w:val="0"/>
        <w:spacing w:line="300" w:lineRule="atLeast"/>
        <w:jc w:val="left"/>
        <w:rPr>
          <w:rFonts w:ascii="微软雅黑" w:eastAsia="微软雅黑" w:hAnsi="微软雅黑" w:cs="GMJTQU+ºÚÌå"/>
          <w:b/>
          <w:color w:val="000000"/>
          <w:spacing w:val="-1"/>
          <w:sz w:val="28"/>
          <w:szCs w:val="28"/>
        </w:rPr>
      </w:pPr>
    </w:p>
    <w:p w:rsidR="008D1E4E" w:rsidRDefault="008D1E4E">
      <w:pPr>
        <w:autoSpaceDE w:val="0"/>
        <w:autoSpaceDN w:val="0"/>
        <w:snapToGrid w:val="0"/>
        <w:spacing w:line="300" w:lineRule="atLeast"/>
        <w:jc w:val="left"/>
        <w:rPr>
          <w:rFonts w:ascii="微软雅黑" w:eastAsia="微软雅黑" w:hAnsi="微软雅黑" w:cs="GMJTQU+ºÚÌå"/>
          <w:b/>
          <w:color w:val="000000"/>
          <w:spacing w:val="-1"/>
          <w:sz w:val="28"/>
          <w:szCs w:val="28"/>
        </w:rPr>
      </w:pPr>
    </w:p>
    <w:p w:rsidR="008D1E4E" w:rsidRDefault="008D1E4E">
      <w:pPr>
        <w:autoSpaceDE w:val="0"/>
        <w:autoSpaceDN w:val="0"/>
        <w:snapToGrid w:val="0"/>
        <w:spacing w:line="300" w:lineRule="atLeast"/>
        <w:jc w:val="left"/>
        <w:rPr>
          <w:rFonts w:ascii="微软雅黑" w:eastAsia="微软雅黑" w:hAnsi="微软雅黑" w:cs="GMJTQU+ºÚÌå"/>
          <w:b/>
          <w:color w:val="000000"/>
          <w:spacing w:val="-1"/>
          <w:sz w:val="28"/>
          <w:szCs w:val="28"/>
        </w:rPr>
      </w:pPr>
    </w:p>
    <w:p w:rsidR="008D1E4E" w:rsidRDefault="008D1E4E">
      <w:pPr>
        <w:autoSpaceDE w:val="0"/>
        <w:autoSpaceDN w:val="0"/>
        <w:snapToGrid w:val="0"/>
        <w:spacing w:line="300" w:lineRule="atLeast"/>
        <w:jc w:val="left"/>
        <w:rPr>
          <w:rFonts w:ascii="微软雅黑" w:eastAsia="微软雅黑" w:hAnsi="微软雅黑" w:cs="GMJTQU+ºÚÌå"/>
          <w:b/>
          <w:color w:val="000000"/>
          <w:spacing w:val="-1"/>
          <w:sz w:val="28"/>
          <w:szCs w:val="28"/>
        </w:rPr>
      </w:pPr>
    </w:p>
    <w:p w:rsidR="008D1E4E" w:rsidRDefault="008D1E4E">
      <w:pPr>
        <w:autoSpaceDE w:val="0"/>
        <w:autoSpaceDN w:val="0"/>
        <w:snapToGrid w:val="0"/>
        <w:spacing w:line="300" w:lineRule="atLeast"/>
        <w:jc w:val="left"/>
        <w:rPr>
          <w:rFonts w:ascii="微软雅黑" w:eastAsia="微软雅黑" w:hAnsi="微软雅黑" w:cs="GMJTQU+ºÚÌå"/>
          <w:b/>
          <w:color w:val="000000"/>
          <w:spacing w:val="-1"/>
          <w:sz w:val="28"/>
          <w:szCs w:val="28"/>
        </w:rPr>
      </w:pPr>
    </w:p>
    <w:p w:rsidR="008D1E4E" w:rsidRDefault="008D1E4E">
      <w:pPr>
        <w:autoSpaceDE w:val="0"/>
        <w:autoSpaceDN w:val="0"/>
        <w:snapToGrid w:val="0"/>
        <w:spacing w:line="300" w:lineRule="atLeast"/>
        <w:jc w:val="left"/>
        <w:rPr>
          <w:rFonts w:ascii="微软雅黑" w:eastAsia="微软雅黑" w:hAnsi="微软雅黑" w:cs="GMJTQU+ºÚÌå"/>
          <w:b/>
          <w:color w:val="000000"/>
          <w:spacing w:val="-1"/>
          <w:sz w:val="28"/>
          <w:szCs w:val="28"/>
        </w:rPr>
      </w:pPr>
    </w:p>
    <w:p w:rsidR="008D1E4E" w:rsidRDefault="008D1E4E">
      <w:pPr>
        <w:autoSpaceDE w:val="0"/>
        <w:autoSpaceDN w:val="0"/>
        <w:snapToGrid w:val="0"/>
        <w:spacing w:line="300" w:lineRule="atLeast"/>
        <w:jc w:val="left"/>
        <w:rPr>
          <w:rFonts w:ascii="微软雅黑" w:eastAsia="微软雅黑" w:hAnsi="微软雅黑" w:cs="GMJTQU+ºÚÌå"/>
          <w:b/>
          <w:color w:val="000000"/>
          <w:spacing w:val="-1"/>
          <w:sz w:val="28"/>
          <w:szCs w:val="28"/>
        </w:rPr>
      </w:pPr>
    </w:p>
    <w:p w:rsidR="008D1E4E" w:rsidRDefault="008D1E4E">
      <w:pPr>
        <w:autoSpaceDE w:val="0"/>
        <w:autoSpaceDN w:val="0"/>
        <w:snapToGrid w:val="0"/>
        <w:spacing w:line="300" w:lineRule="atLeast"/>
        <w:jc w:val="left"/>
        <w:rPr>
          <w:rFonts w:ascii="微软雅黑" w:eastAsia="微软雅黑" w:hAnsi="微软雅黑" w:cs="GMJTQU+ºÚÌå"/>
          <w:b/>
          <w:color w:val="000000"/>
          <w:spacing w:val="-1"/>
          <w:sz w:val="28"/>
          <w:szCs w:val="28"/>
        </w:rPr>
      </w:pPr>
    </w:p>
    <w:p w:rsidR="008D1E4E" w:rsidRDefault="005C3056">
      <w:pPr>
        <w:autoSpaceDE w:val="0"/>
        <w:autoSpaceDN w:val="0"/>
        <w:snapToGrid w:val="0"/>
        <w:spacing w:line="300" w:lineRule="atLeast"/>
        <w:jc w:val="left"/>
        <w:rPr>
          <w:rFonts w:ascii="微软雅黑" w:eastAsia="微软雅黑" w:hAnsi="微软雅黑" w:cs="GMJTQU+ºÚÌå"/>
          <w:b/>
          <w:color w:val="000000"/>
          <w:spacing w:val="-1"/>
          <w:sz w:val="28"/>
          <w:szCs w:val="28"/>
        </w:rPr>
      </w:pPr>
      <w:r>
        <w:rPr>
          <w:rFonts w:ascii="微软雅黑" w:eastAsia="微软雅黑" w:hAnsi="微软雅黑" w:cs="GMJTQU+ºÚÌå" w:hint="eastAsia"/>
          <w:b/>
          <w:color w:val="000000"/>
          <w:spacing w:val="-1"/>
          <w:sz w:val="28"/>
          <w:szCs w:val="28"/>
        </w:rPr>
        <w:t>五、研究方向</w:t>
      </w:r>
    </w:p>
    <w:p w:rsidR="008D1E4E" w:rsidRDefault="005C3056">
      <w:pPr>
        <w:autoSpaceDE w:val="0"/>
        <w:autoSpaceDN w:val="0"/>
        <w:snapToGrid w:val="0"/>
        <w:spacing w:line="300" w:lineRule="atLeast"/>
        <w:ind w:firstLineChars="300" w:firstLine="630"/>
        <w:jc w:val="left"/>
        <w:rPr>
          <w:rFonts w:ascii="Times New Roman" w:eastAsia="微软雅黑" w:hAnsi="Times New Roman" w:cs="Times New Roman"/>
          <w:b/>
          <w:color w:val="434343"/>
          <w:szCs w:val="21"/>
          <w:shd w:val="clear" w:color="auto" w:fill="FCFCFE"/>
        </w:rPr>
      </w:pPr>
      <w:r>
        <w:rPr>
          <w:rFonts w:ascii="Times New Roman" w:eastAsia="微软雅黑" w:hAnsi="Times New Roman" w:cs="Times New Roman"/>
          <w:b/>
          <w:color w:val="434343"/>
          <w:szCs w:val="21"/>
          <w:shd w:val="clear" w:color="auto" w:fill="FCFCFE"/>
        </w:rPr>
        <w:t>Research Direction</w:t>
      </w:r>
    </w:p>
    <w:p w:rsidR="008D1E4E" w:rsidRDefault="008D1E4E">
      <w:pPr>
        <w:autoSpaceDE w:val="0"/>
        <w:autoSpaceDN w:val="0"/>
        <w:snapToGrid w:val="0"/>
        <w:spacing w:line="400" w:lineRule="atLeast"/>
        <w:ind w:firstLineChars="200" w:firstLine="556"/>
        <w:jc w:val="left"/>
        <w:rPr>
          <w:rFonts w:ascii="微软雅黑" w:eastAsia="微软雅黑" w:hAnsi="微软雅黑" w:cs="Times New Roman"/>
          <w:color w:val="000000"/>
          <w:spacing w:val="-1"/>
          <w:sz w:val="28"/>
          <w:szCs w:val="28"/>
        </w:rPr>
      </w:pPr>
    </w:p>
    <w:p w:rsidR="008D1E4E" w:rsidRDefault="005C3056">
      <w:pPr>
        <w:autoSpaceDE w:val="0"/>
        <w:autoSpaceDN w:val="0"/>
        <w:snapToGrid w:val="0"/>
        <w:spacing w:line="360" w:lineRule="auto"/>
        <w:ind w:firstLineChars="150" w:firstLine="312"/>
        <w:jc w:val="left"/>
        <w:rPr>
          <w:rFonts w:ascii="微软雅黑" w:eastAsia="微软雅黑" w:hAnsi="微软雅黑" w:cs="GMJTQU+ºÚÌå"/>
          <w:color w:val="000000"/>
          <w:spacing w:val="-1"/>
        </w:rPr>
      </w:pPr>
      <w:r>
        <w:rPr>
          <w:rFonts w:ascii="微软雅黑" w:eastAsia="微软雅黑" w:hAnsi="微软雅黑" w:cs="GMJTQU+ºÚÌå" w:hint="eastAsia"/>
          <w:color w:val="000000"/>
          <w:spacing w:val="-1"/>
        </w:rPr>
        <w:t>国际商务（侧重国际金融）</w:t>
      </w:r>
    </w:p>
    <w:p w:rsidR="008D1E4E" w:rsidRDefault="005C3056">
      <w:pPr>
        <w:autoSpaceDE w:val="0"/>
        <w:autoSpaceDN w:val="0"/>
        <w:snapToGrid w:val="0"/>
        <w:spacing w:line="300" w:lineRule="atLeast"/>
        <w:jc w:val="left"/>
        <w:rPr>
          <w:rFonts w:ascii="微软雅黑" w:eastAsia="微软雅黑" w:hAnsi="微软雅黑" w:cs="GMJTQU+ºÚÌå"/>
          <w:b/>
          <w:color w:val="000000"/>
          <w:spacing w:val="-1"/>
          <w:sz w:val="28"/>
          <w:szCs w:val="28"/>
        </w:rPr>
      </w:pPr>
      <w:r>
        <w:rPr>
          <w:rFonts w:ascii="微软雅黑" w:eastAsia="微软雅黑" w:hAnsi="微软雅黑" w:cs="GMJTQU+ºÚÌå" w:hint="eastAsia"/>
          <w:b/>
          <w:color w:val="000000"/>
          <w:spacing w:val="-1"/>
          <w:sz w:val="28"/>
          <w:szCs w:val="28"/>
        </w:rPr>
        <w:t>六、课程体系</w:t>
      </w:r>
    </w:p>
    <w:p w:rsidR="008D1E4E" w:rsidRDefault="005C3056">
      <w:pPr>
        <w:autoSpaceDE w:val="0"/>
        <w:autoSpaceDN w:val="0"/>
        <w:snapToGrid w:val="0"/>
        <w:spacing w:line="300" w:lineRule="atLeast"/>
        <w:ind w:firstLineChars="250" w:firstLine="525"/>
        <w:jc w:val="left"/>
        <w:rPr>
          <w:rFonts w:ascii="Times New Roman" w:eastAsia="微软雅黑" w:hAnsi="Times New Roman" w:cs="Times New Roman"/>
          <w:b/>
          <w:color w:val="000000" w:themeColor="text1"/>
          <w:szCs w:val="21"/>
          <w:shd w:val="clear" w:color="auto" w:fill="FCFCFE"/>
        </w:rPr>
      </w:pPr>
      <w:r>
        <w:rPr>
          <w:rFonts w:ascii="Times New Roman" w:eastAsia="微软雅黑" w:hAnsi="Times New Roman" w:cs="Times New Roman"/>
          <w:b/>
          <w:color w:val="000000" w:themeColor="text1"/>
          <w:szCs w:val="21"/>
          <w:shd w:val="clear" w:color="auto" w:fill="FCFCFE"/>
        </w:rPr>
        <w:t>Course Structure</w:t>
      </w:r>
    </w:p>
    <w:p w:rsidR="008D1E4E" w:rsidRDefault="008D1E4E">
      <w:pPr>
        <w:autoSpaceDE w:val="0"/>
        <w:autoSpaceDN w:val="0"/>
        <w:snapToGrid w:val="0"/>
        <w:spacing w:line="300" w:lineRule="atLeast"/>
        <w:ind w:firstLineChars="250" w:firstLine="525"/>
        <w:jc w:val="left"/>
        <w:rPr>
          <w:rFonts w:ascii="Times New Roman" w:eastAsia="微软雅黑" w:hAnsi="Times New Roman" w:cs="Times New Roman"/>
          <w:b/>
          <w:color w:val="000000" w:themeColor="text1"/>
          <w:szCs w:val="21"/>
          <w:shd w:val="clear" w:color="auto" w:fill="FCFCFE"/>
        </w:rPr>
      </w:pPr>
    </w:p>
    <w:p w:rsidR="008D1E4E" w:rsidRDefault="005C3056">
      <w:pPr>
        <w:autoSpaceDE w:val="0"/>
        <w:autoSpaceDN w:val="0"/>
        <w:spacing w:line="360" w:lineRule="auto"/>
        <w:ind w:firstLineChars="200" w:firstLine="416"/>
        <w:jc w:val="left"/>
        <w:rPr>
          <w:rFonts w:ascii="微软雅黑" w:eastAsia="微软雅黑" w:hAnsi="微软雅黑" w:cs="GMJTQU+ºÚÌå"/>
          <w:color w:val="000000"/>
          <w:spacing w:val="-1"/>
        </w:rPr>
      </w:pPr>
      <w:r>
        <w:rPr>
          <w:rFonts w:ascii="微软雅黑" w:eastAsia="微软雅黑" w:hAnsi="微软雅黑" w:cs="GMJTQU+ºÚÌå" w:hint="eastAsia"/>
          <w:color w:val="000000"/>
          <w:spacing w:val="-1"/>
        </w:rPr>
        <w:t>天津财经大学与加拿大西三一大学国际工商管理硕士项目</w:t>
      </w:r>
      <w:r>
        <w:rPr>
          <w:rFonts w:ascii="微软雅黑" w:eastAsia="微软雅黑" w:hAnsi="微软雅黑" w:cs="GMJTQU+ºÚÌå"/>
          <w:color w:val="000000"/>
          <w:spacing w:val="-1"/>
        </w:rPr>
        <w:t>课程设置原则关注国际商务</w:t>
      </w:r>
    </w:p>
    <w:p w:rsidR="008D1E4E" w:rsidRDefault="005C3056">
      <w:pPr>
        <w:autoSpaceDE w:val="0"/>
        <w:autoSpaceDN w:val="0"/>
        <w:snapToGrid w:val="0"/>
        <w:spacing w:line="360" w:lineRule="auto"/>
        <w:jc w:val="left"/>
        <w:rPr>
          <w:rFonts w:ascii="微软雅黑" w:eastAsia="微软雅黑" w:hAnsi="微软雅黑" w:cs="GMJTQU+ºÚÌå"/>
          <w:color w:val="000000"/>
        </w:rPr>
      </w:pPr>
      <w:r>
        <w:rPr>
          <w:rFonts w:ascii="微软雅黑" w:eastAsia="微软雅黑" w:hAnsi="微软雅黑" w:cs="GMJTQU+ºÚÌå"/>
          <w:color w:val="000000"/>
          <w:spacing w:val="-1"/>
        </w:rPr>
        <w:t>领域内的前沿</w:t>
      </w:r>
      <w:r>
        <w:rPr>
          <w:rFonts w:ascii="微软雅黑" w:eastAsia="微软雅黑" w:hAnsi="微软雅黑" w:cs="GMJTQU+ºÚÌå"/>
          <w:color w:val="000000"/>
        </w:rPr>
        <w:t>理论与实践相结合，在此基础上强化学生对公司理财方面理论与工具的掌握。</w:t>
      </w:r>
    </w:p>
    <w:p w:rsidR="008D1E4E" w:rsidRDefault="008D1E4E">
      <w:pPr>
        <w:autoSpaceDE w:val="0"/>
        <w:autoSpaceDN w:val="0"/>
        <w:snapToGrid w:val="0"/>
        <w:spacing w:line="360" w:lineRule="auto"/>
        <w:jc w:val="left"/>
        <w:rPr>
          <w:rFonts w:ascii="微软雅黑" w:eastAsia="微软雅黑" w:hAnsi="微软雅黑" w:cs="GMJTQU+ºÚÌå"/>
          <w:color w:val="000000"/>
        </w:rPr>
      </w:pPr>
    </w:p>
    <w:p w:rsidR="008D1E4E" w:rsidRDefault="005C3056">
      <w:pPr>
        <w:autoSpaceDE w:val="0"/>
        <w:autoSpaceDN w:val="0"/>
        <w:snapToGrid w:val="0"/>
        <w:spacing w:line="360" w:lineRule="auto"/>
        <w:jc w:val="left"/>
        <w:rPr>
          <w:rFonts w:ascii="微软雅黑" w:eastAsia="微软雅黑" w:hAnsi="微软雅黑" w:cs="GMJTQU+ºÚÌå"/>
          <w:color w:val="000000"/>
        </w:rPr>
      </w:pPr>
      <w:r>
        <w:rPr>
          <w:rFonts w:ascii="微软雅黑" w:eastAsia="微软雅黑" w:hAnsi="微软雅黑" w:cs="GMJTQU+ºÚÌå"/>
          <w:color w:val="000000"/>
        </w:rPr>
        <w:lastRenderedPageBreak/>
        <w:t>教学方法以课堂讲授、案例研究、沙盘模拟和国际企业考察、诊断与咨询等相结合，培养国</w:t>
      </w:r>
    </w:p>
    <w:p w:rsidR="008D1E4E" w:rsidRDefault="005C3056">
      <w:pPr>
        <w:autoSpaceDE w:val="0"/>
        <w:autoSpaceDN w:val="0"/>
        <w:snapToGrid w:val="0"/>
        <w:spacing w:line="360" w:lineRule="auto"/>
        <w:jc w:val="left"/>
        <w:rPr>
          <w:rFonts w:ascii="微软雅黑" w:eastAsia="微软雅黑" w:hAnsi="微软雅黑"/>
          <w:color w:val="000000"/>
        </w:rPr>
      </w:pPr>
      <w:r>
        <w:rPr>
          <w:rFonts w:ascii="微软雅黑" w:eastAsia="微软雅黑" w:hAnsi="微软雅黑" w:cs="GMJTQU+ºÚÌå"/>
          <w:color w:val="000000"/>
        </w:rPr>
        <w:t>际商务（侧重国际</w:t>
      </w:r>
      <w:r>
        <w:rPr>
          <w:rFonts w:ascii="微软雅黑" w:eastAsia="微软雅黑" w:hAnsi="微软雅黑" w:cs="GMJTQU+ºÚÌå"/>
          <w:color w:val="000000"/>
          <w:spacing w:val="-1"/>
        </w:rPr>
        <w:t>金融）方向的国际工商管理硕士。</w:t>
      </w:r>
    </w:p>
    <w:p w:rsidR="008D1E4E" w:rsidRDefault="005C3056">
      <w:pPr>
        <w:autoSpaceDE w:val="0"/>
        <w:autoSpaceDN w:val="0"/>
        <w:spacing w:line="360" w:lineRule="auto"/>
        <w:ind w:firstLineChars="200" w:firstLine="416"/>
        <w:jc w:val="left"/>
        <w:rPr>
          <w:rFonts w:ascii="微软雅黑" w:eastAsia="微软雅黑" w:hAnsi="微软雅黑"/>
          <w:color w:val="000000"/>
        </w:rPr>
      </w:pPr>
      <w:r>
        <w:rPr>
          <w:rFonts w:ascii="微软雅黑" w:eastAsia="微软雅黑" w:hAnsi="微软雅黑" w:cs="GMJTQU+ºÚÌå"/>
          <w:color w:val="000000"/>
          <w:spacing w:val="-1"/>
        </w:rPr>
        <w:t>同时，天津财经大学国际</w:t>
      </w:r>
      <w:r>
        <w:rPr>
          <w:rFonts w:ascii="微软雅黑" w:eastAsia="微软雅黑" w:hAnsi="微软雅黑"/>
          <w:color w:val="000000"/>
          <w:spacing w:val="38"/>
        </w:rPr>
        <w:t xml:space="preserve"> </w:t>
      </w:r>
      <w:r>
        <w:rPr>
          <w:rFonts w:ascii="微软雅黑" w:eastAsia="微软雅黑" w:hAnsi="微软雅黑"/>
          <w:color w:val="000000"/>
          <w:spacing w:val="-1"/>
        </w:rPr>
        <w:t>MBA</w:t>
      </w:r>
      <w:r>
        <w:rPr>
          <w:rFonts w:ascii="微软雅黑" w:eastAsia="微软雅黑" w:hAnsi="微软雅黑"/>
          <w:color w:val="000000"/>
          <w:spacing w:val="41"/>
        </w:rPr>
        <w:t xml:space="preserve"> </w:t>
      </w:r>
      <w:r>
        <w:rPr>
          <w:rFonts w:ascii="微软雅黑" w:eastAsia="微软雅黑" w:hAnsi="微软雅黑" w:cs="GMJTQU+ºÚÌå"/>
          <w:color w:val="000000"/>
          <w:spacing w:val="-1"/>
        </w:rPr>
        <w:t>项目采用中西合璧的案例教学的方式。为了解决中外合作</w:t>
      </w:r>
      <w:r>
        <w:rPr>
          <w:rFonts w:ascii="微软雅黑" w:eastAsia="微软雅黑" w:hAnsi="微软雅黑"/>
          <w:color w:val="000000"/>
          <w:spacing w:val="-1"/>
        </w:rPr>
        <w:t>MBA</w:t>
      </w:r>
      <w:r>
        <w:rPr>
          <w:rFonts w:ascii="微软雅黑" w:eastAsia="微软雅黑" w:hAnsi="微软雅黑"/>
          <w:color w:val="000000"/>
          <w:spacing w:val="3"/>
        </w:rPr>
        <w:t xml:space="preserve"> </w:t>
      </w:r>
      <w:r>
        <w:rPr>
          <w:rFonts w:ascii="微软雅黑" w:eastAsia="微软雅黑" w:hAnsi="微软雅黑" w:cs="GMJTQU+ºÚÌå"/>
          <w:color w:val="000000"/>
          <w:spacing w:val="-3"/>
        </w:rPr>
        <w:t>教育脱离中国经济发展与企业实践问题，本项目通过在</w:t>
      </w:r>
      <w:r>
        <w:rPr>
          <w:rFonts w:ascii="微软雅黑" w:eastAsia="微软雅黑" w:hAnsi="微软雅黑" w:cs="GMJTQU+ºÚÌå" w:hint="eastAsia"/>
          <w:color w:val="000000"/>
          <w:spacing w:val="-3"/>
        </w:rPr>
        <w:t>中国</w:t>
      </w:r>
      <w:r>
        <w:rPr>
          <w:rFonts w:ascii="微软雅黑" w:eastAsia="微软雅黑" w:hAnsi="微软雅黑" w:cs="GMJTQU+ºÚÌå"/>
          <w:color w:val="000000"/>
          <w:spacing w:val="-3"/>
        </w:rPr>
        <w:t>跨国公司和西三一大学商学</w:t>
      </w:r>
      <w:r>
        <w:rPr>
          <w:rFonts w:ascii="微软雅黑" w:eastAsia="微软雅黑" w:hAnsi="微软雅黑" w:cs="GMJTQU+ºÚÌå"/>
          <w:color w:val="000000"/>
        </w:rPr>
        <w:t>院的领导力中心两大企业课堂，将中、外教授课程的企业案例咨询、诊断移入</w:t>
      </w:r>
      <w:r>
        <w:rPr>
          <w:rFonts w:ascii="微软雅黑" w:eastAsia="微软雅黑" w:hAnsi="微软雅黑" w:cs="GMJTQU+ºÚÌå" w:hint="eastAsia"/>
          <w:color w:val="000000"/>
        </w:rPr>
        <w:t>中国</w:t>
      </w:r>
      <w:r>
        <w:rPr>
          <w:rFonts w:ascii="微软雅黑" w:eastAsia="微软雅黑" w:hAnsi="微软雅黑" w:cs="GMJTQU+ºÚÌå"/>
          <w:color w:val="000000"/>
        </w:rPr>
        <w:t>的跨国公司。通过企业实验室的建立将有效地将中、外教育资源对接到探索融入中国元素的</w:t>
      </w:r>
      <w:r>
        <w:rPr>
          <w:rFonts w:ascii="微软雅黑" w:eastAsia="微软雅黑" w:hAnsi="微软雅黑" w:cs="Times New Roman"/>
          <w:color w:val="000000"/>
        </w:rPr>
        <w:t>“</w:t>
      </w:r>
      <w:r>
        <w:rPr>
          <w:rFonts w:ascii="微软雅黑" w:eastAsia="微软雅黑" w:hAnsi="微软雅黑" w:cs="GMJTQU+ºÚÌå"/>
          <w:color w:val="000000"/>
        </w:rPr>
        <w:t>中西合璧</w:t>
      </w:r>
      <w:r>
        <w:rPr>
          <w:rFonts w:ascii="微软雅黑" w:eastAsia="微软雅黑" w:hAnsi="微软雅黑" w:cs="Times New Roman"/>
          <w:color w:val="000000"/>
        </w:rPr>
        <w:t>”</w:t>
      </w:r>
      <w:r>
        <w:rPr>
          <w:rFonts w:ascii="微软雅黑" w:eastAsia="微软雅黑" w:hAnsi="微软雅黑" w:cs="GMJTQU+ºÚÌå"/>
          <w:color w:val="000000"/>
        </w:rPr>
        <w:t>的中外合作办学模式的建立上，培养更加符合谙熟中国企业特色、具有全球视野的国际化工商管理人才。</w:t>
      </w:r>
    </w:p>
    <w:p w:rsidR="008D1E4E" w:rsidRDefault="005C3056">
      <w:pPr>
        <w:autoSpaceDE w:val="0"/>
        <w:autoSpaceDN w:val="0"/>
        <w:spacing w:line="360" w:lineRule="auto"/>
        <w:ind w:firstLineChars="200" w:firstLine="420"/>
        <w:jc w:val="left"/>
        <w:rPr>
          <w:rFonts w:ascii="微软雅黑" w:eastAsia="微软雅黑" w:hAnsi="微软雅黑" w:cs="GMJTQU+ºÚÌå"/>
          <w:color w:val="000000"/>
          <w:spacing w:val="-1"/>
        </w:rPr>
      </w:pPr>
      <w:r>
        <w:rPr>
          <w:rFonts w:ascii="微软雅黑" w:eastAsia="微软雅黑" w:hAnsi="微软雅黑" w:cs="GMJTQU+ºÚÌå"/>
          <w:color w:val="000000"/>
        </w:rPr>
        <w:t>另外，在就读期间，学生可以通过交换学习及游学的方式到加拿大进行短期和中期的海外</w:t>
      </w:r>
      <w:r>
        <w:rPr>
          <w:rFonts w:ascii="微软雅黑" w:eastAsia="微软雅黑" w:hAnsi="微软雅黑" w:cs="GMJTQU+ºÚÌå"/>
          <w:color w:val="000000"/>
          <w:spacing w:val="-1"/>
        </w:rPr>
        <w:t>交流，不仅能体验到先进的北美</w:t>
      </w:r>
      <w:r>
        <w:rPr>
          <w:rFonts w:ascii="微软雅黑" w:eastAsia="微软雅黑" w:hAnsi="微软雅黑"/>
          <w:color w:val="000000"/>
          <w:spacing w:val="40"/>
        </w:rPr>
        <w:t xml:space="preserve"> </w:t>
      </w:r>
      <w:r>
        <w:rPr>
          <w:rFonts w:ascii="微软雅黑" w:eastAsia="微软雅黑" w:hAnsi="微软雅黑"/>
          <w:color w:val="000000"/>
          <w:spacing w:val="-1"/>
        </w:rPr>
        <w:t>MBA</w:t>
      </w:r>
      <w:r>
        <w:rPr>
          <w:rFonts w:ascii="微软雅黑" w:eastAsia="微软雅黑" w:hAnsi="微软雅黑"/>
          <w:color w:val="000000"/>
          <w:spacing w:val="39"/>
        </w:rPr>
        <w:t xml:space="preserve"> </w:t>
      </w:r>
      <w:r>
        <w:rPr>
          <w:rFonts w:ascii="微软雅黑" w:eastAsia="微软雅黑" w:hAnsi="微软雅黑" w:cs="GMJTQU+ºÚÌå"/>
          <w:color w:val="000000"/>
          <w:spacing w:val="-1"/>
        </w:rPr>
        <w:t>教育，丰富学识，还可以加深对异国文化的体验，真正实现商业精英教育。</w:t>
      </w:r>
    </w:p>
    <w:p w:rsidR="008D1E4E" w:rsidRDefault="005C3056">
      <w:pPr>
        <w:autoSpaceDE w:val="0"/>
        <w:autoSpaceDN w:val="0"/>
        <w:snapToGrid w:val="0"/>
        <w:spacing w:line="300" w:lineRule="atLeast"/>
        <w:ind w:leftChars="200" w:left="420" w:firstLineChars="200" w:firstLine="416"/>
        <w:rPr>
          <w:rFonts w:ascii="微软雅黑" w:eastAsia="微软雅黑" w:hAnsi="微软雅黑" w:cs="GMJTQU+ºÚÌå"/>
          <w:b/>
          <w:color w:val="000000"/>
          <w:spacing w:val="-1"/>
        </w:rPr>
      </w:pPr>
      <w:r>
        <w:rPr>
          <w:rFonts w:ascii="微软雅黑" w:eastAsia="微软雅黑" w:hAnsi="微软雅黑" w:cs="GMJTQU+ºÚÌå" w:hint="eastAsia"/>
          <w:b/>
          <w:color w:val="000000"/>
          <w:spacing w:val="-1"/>
        </w:rPr>
        <w:t xml:space="preserve">                         </w:t>
      </w:r>
      <w:r>
        <w:rPr>
          <w:rFonts w:ascii="微软雅黑" w:eastAsia="微软雅黑" w:hAnsi="微软雅黑" w:cs="GMJTQU+ºÚÌå"/>
          <w:b/>
          <w:color w:val="000000"/>
          <w:spacing w:val="-1"/>
        </w:rPr>
        <w:t>中加校企</w:t>
      </w:r>
      <w:r>
        <w:rPr>
          <w:rFonts w:ascii="微软雅黑" w:eastAsia="微软雅黑" w:hAnsi="微软雅黑" w:cs="GMJTQU+ºÚÌå" w:hint="eastAsia"/>
          <w:b/>
          <w:color w:val="000000"/>
          <w:spacing w:val="-1"/>
        </w:rPr>
        <w:t>签约仪式</w:t>
      </w:r>
    </w:p>
    <w:p w:rsidR="008D1E4E" w:rsidRDefault="005C3056" w:rsidP="000E30A9">
      <w:pPr>
        <w:autoSpaceDE w:val="0"/>
        <w:autoSpaceDN w:val="0"/>
        <w:snapToGrid w:val="0"/>
        <w:spacing w:line="300" w:lineRule="atLeast"/>
        <w:ind w:leftChars="200" w:left="420" w:firstLineChars="950" w:firstLine="1995"/>
        <w:rPr>
          <w:rFonts w:ascii="Times New Roman" w:eastAsia="微软雅黑" w:hAnsi="Times New Roman" w:cs="Times New Roman"/>
          <w:b/>
          <w:color w:val="000000"/>
        </w:rPr>
      </w:pPr>
      <w:r>
        <w:rPr>
          <w:rFonts w:ascii="Times New Roman" w:eastAsia="微软雅黑" w:hAnsi="Times New Roman" w:cs="Times New Roman"/>
          <w:b/>
          <w:color w:val="000000"/>
        </w:rPr>
        <w:t>China and Canada Signing Ceremony</w:t>
      </w:r>
    </w:p>
    <w:p w:rsidR="008D1E4E" w:rsidRDefault="005C3056">
      <w:pPr>
        <w:pStyle w:val="a8"/>
        <w:ind w:left="420" w:firstLineChars="0" w:firstLine="0"/>
        <w:rPr>
          <w:rFonts w:ascii="微软雅黑" w:eastAsia="微软雅黑" w:hAnsi="微软雅黑"/>
        </w:rPr>
      </w:pPr>
      <w:r>
        <w:rPr>
          <w:rFonts w:ascii="微软雅黑" w:eastAsia="微软雅黑" w:hAnsi="微软雅黑"/>
          <w:noProof/>
        </w:rPr>
        <w:drawing>
          <wp:anchor distT="0" distB="0" distL="114300" distR="114300" simplePos="0" relativeHeight="251665408" behindDoc="0" locked="0" layoutInCell="1" allowOverlap="1">
            <wp:simplePos x="0" y="0"/>
            <wp:positionH relativeFrom="column">
              <wp:posOffset>132080</wp:posOffset>
            </wp:positionH>
            <wp:positionV relativeFrom="paragraph">
              <wp:posOffset>229235</wp:posOffset>
            </wp:positionV>
            <wp:extent cx="5125720" cy="2813685"/>
            <wp:effectExtent l="19050" t="0" r="0" b="0"/>
            <wp:wrapNone/>
            <wp:docPr id="21" name="图片 20" descr="DSC_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DSC_9508.JPG"/>
                    <pic:cNvPicPr>
                      <a:picLocks noChangeAspect="1"/>
                    </pic:cNvPicPr>
                  </pic:nvPicPr>
                  <pic:blipFill>
                    <a:blip r:embed="rId15" cstate="print"/>
                    <a:stretch>
                      <a:fillRect/>
                    </a:stretch>
                  </pic:blipFill>
                  <pic:spPr>
                    <a:xfrm>
                      <a:off x="0" y="0"/>
                      <a:ext cx="5125706" cy="2813538"/>
                    </a:xfrm>
                    <a:prstGeom prst="rect">
                      <a:avLst/>
                    </a:prstGeom>
                  </pic:spPr>
                </pic:pic>
              </a:graphicData>
            </a:graphic>
          </wp:anchor>
        </w:drawing>
      </w:r>
    </w:p>
    <w:p w:rsidR="008D1E4E" w:rsidRDefault="005C3056">
      <w:pPr>
        <w:pStyle w:val="a8"/>
        <w:ind w:left="420" w:firstLineChars="0" w:firstLine="0"/>
        <w:rPr>
          <w:rFonts w:ascii="微软雅黑" w:eastAsia="微软雅黑" w:hAnsi="微软雅黑"/>
        </w:rPr>
      </w:pPr>
      <w:r>
        <w:rPr>
          <w:rFonts w:ascii="微软雅黑" w:eastAsia="微软雅黑" w:hAnsi="微软雅黑" w:hint="eastAsia"/>
        </w:rPr>
        <w:t xml:space="preserve"> </w:t>
      </w:r>
    </w:p>
    <w:p w:rsidR="008D1E4E" w:rsidRDefault="008D1E4E">
      <w:pPr>
        <w:pStyle w:val="vsbcontentstart"/>
        <w:snapToGrid w:val="0"/>
        <w:spacing w:line="240" w:lineRule="atLeast"/>
        <w:rPr>
          <w:rFonts w:ascii="微软雅黑" w:eastAsia="微软雅黑" w:hAnsi="微软雅黑" w:cs="GMJTQU+ºÚÌå"/>
          <w:color w:val="000000"/>
          <w:spacing w:val="-3"/>
        </w:rPr>
      </w:pPr>
    </w:p>
    <w:p w:rsidR="008D1E4E" w:rsidRDefault="008D1E4E">
      <w:pPr>
        <w:pStyle w:val="vsbcontentstart"/>
        <w:spacing w:line="360" w:lineRule="auto"/>
        <w:ind w:left="420"/>
        <w:jc w:val="center"/>
        <w:rPr>
          <w:rFonts w:ascii="微软雅黑" w:eastAsia="微软雅黑" w:hAnsi="微软雅黑" w:cs="Tahoma"/>
          <w:color w:val="222222"/>
          <w:sz w:val="21"/>
          <w:szCs w:val="21"/>
        </w:rPr>
      </w:pPr>
    </w:p>
    <w:p w:rsidR="008D1E4E" w:rsidRDefault="008D1E4E">
      <w:pPr>
        <w:jc w:val="left"/>
        <w:rPr>
          <w:rFonts w:ascii="微软雅黑" w:eastAsia="微软雅黑" w:hAnsi="微软雅黑" w:cs="Tahoma"/>
          <w:color w:val="222222"/>
          <w:kern w:val="0"/>
          <w:szCs w:val="21"/>
        </w:rPr>
      </w:pPr>
    </w:p>
    <w:p w:rsidR="008D1E4E" w:rsidRDefault="008D1E4E">
      <w:pPr>
        <w:jc w:val="left"/>
        <w:rPr>
          <w:rFonts w:ascii="微软雅黑" w:eastAsia="微软雅黑" w:hAnsi="微软雅黑"/>
        </w:rPr>
      </w:pPr>
    </w:p>
    <w:p w:rsidR="008D1E4E" w:rsidRDefault="008D1E4E">
      <w:pPr>
        <w:autoSpaceDE w:val="0"/>
        <w:autoSpaceDN w:val="0"/>
        <w:snapToGrid w:val="0"/>
        <w:spacing w:line="300" w:lineRule="atLeast"/>
        <w:jc w:val="left"/>
        <w:rPr>
          <w:rFonts w:ascii="微软雅黑" w:eastAsia="微软雅黑" w:hAnsi="微软雅黑"/>
          <w:b/>
          <w:sz w:val="28"/>
          <w:szCs w:val="28"/>
        </w:rPr>
      </w:pPr>
    </w:p>
    <w:p w:rsidR="008D1E4E" w:rsidRDefault="008D1E4E">
      <w:pPr>
        <w:autoSpaceDE w:val="0"/>
        <w:autoSpaceDN w:val="0"/>
        <w:snapToGrid w:val="0"/>
        <w:spacing w:line="300" w:lineRule="atLeast"/>
        <w:jc w:val="left"/>
        <w:rPr>
          <w:rFonts w:ascii="微软雅黑" w:eastAsia="微软雅黑" w:hAnsi="微软雅黑"/>
          <w:b/>
          <w:sz w:val="28"/>
          <w:szCs w:val="28"/>
        </w:rPr>
      </w:pPr>
    </w:p>
    <w:p w:rsidR="008D1E4E" w:rsidRDefault="008D1E4E">
      <w:pPr>
        <w:autoSpaceDE w:val="0"/>
        <w:autoSpaceDN w:val="0"/>
        <w:snapToGrid w:val="0"/>
        <w:spacing w:line="300" w:lineRule="atLeast"/>
        <w:jc w:val="left"/>
        <w:rPr>
          <w:rFonts w:ascii="微软雅黑" w:eastAsia="微软雅黑" w:hAnsi="微软雅黑"/>
          <w:b/>
          <w:sz w:val="28"/>
          <w:szCs w:val="28"/>
        </w:rPr>
      </w:pPr>
    </w:p>
    <w:p w:rsidR="008D1E4E" w:rsidRDefault="005C3056">
      <w:pPr>
        <w:autoSpaceDE w:val="0"/>
        <w:autoSpaceDN w:val="0"/>
        <w:snapToGrid w:val="0"/>
        <w:spacing w:line="300" w:lineRule="atLeast"/>
        <w:jc w:val="left"/>
        <w:rPr>
          <w:rFonts w:ascii="微软雅黑" w:eastAsia="微软雅黑" w:hAnsi="微软雅黑"/>
          <w:b/>
          <w:sz w:val="28"/>
          <w:szCs w:val="28"/>
        </w:rPr>
      </w:pPr>
      <w:r>
        <w:rPr>
          <w:rFonts w:ascii="微软雅黑" w:eastAsia="微软雅黑" w:hAnsi="微软雅黑" w:hint="eastAsia"/>
          <w:b/>
          <w:sz w:val="28"/>
          <w:szCs w:val="28"/>
        </w:rPr>
        <w:lastRenderedPageBreak/>
        <w:t>七、师资团队</w:t>
      </w:r>
    </w:p>
    <w:p w:rsidR="008D1E4E" w:rsidRDefault="005C3056">
      <w:pPr>
        <w:autoSpaceDE w:val="0"/>
        <w:autoSpaceDN w:val="0"/>
        <w:spacing w:line="300" w:lineRule="atLeast"/>
        <w:ind w:firstLineChars="246" w:firstLine="517"/>
        <w:jc w:val="left"/>
        <w:rPr>
          <w:rFonts w:ascii="Times New Roman" w:eastAsia="微软雅黑" w:hAnsi="Times New Roman" w:cs="Times New Roman"/>
          <w:b/>
          <w:bCs/>
          <w:color w:val="434343"/>
          <w:szCs w:val="21"/>
          <w:shd w:val="clear" w:color="auto" w:fill="FCFCFE"/>
        </w:rPr>
      </w:pPr>
      <w:r>
        <w:rPr>
          <w:rFonts w:ascii="Times New Roman" w:eastAsia="微软雅黑" w:hAnsi="Times New Roman" w:cs="Times New Roman"/>
          <w:b/>
          <w:bCs/>
          <w:color w:val="434343"/>
          <w:szCs w:val="21"/>
          <w:shd w:val="clear" w:color="auto" w:fill="FCFCFE"/>
        </w:rPr>
        <w:t>Teacher Resources</w:t>
      </w:r>
    </w:p>
    <w:p w:rsidR="008D1E4E" w:rsidRDefault="008D1E4E" w:rsidP="000E30A9">
      <w:pPr>
        <w:autoSpaceDE w:val="0"/>
        <w:autoSpaceDN w:val="0"/>
        <w:spacing w:line="300" w:lineRule="atLeast"/>
        <w:ind w:firstLineChars="246" w:firstLine="517"/>
        <w:jc w:val="left"/>
        <w:rPr>
          <w:rFonts w:ascii="Times New Roman" w:eastAsia="微软雅黑" w:hAnsi="Times New Roman" w:cs="Times New Roman"/>
        </w:rPr>
      </w:pPr>
    </w:p>
    <w:p w:rsidR="008D1E4E" w:rsidRDefault="005C3056">
      <w:pPr>
        <w:autoSpaceDE w:val="0"/>
        <w:autoSpaceDN w:val="0"/>
        <w:spacing w:line="240" w:lineRule="atLeast"/>
        <w:ind w:firstLineChars="200" w:firstLine="420"/>
        <w:jc w:val="left"/>
        <w:rPr>
          <w:rFonts w:ascii="微软雅黑" w:eastAsia="微软雅黑" w:hAnsi="微软雅黑" w:cs="GMJTQU+ºÚÌå"/>
          <w:color w:val="000000"/>
        </w:rPr>
      </w:pPr>
      <w:r>
        <w:rPr>
          <w:rFonts w:ascii="微软雅黑" w:eastAsia="微软雅黑" w:hAnsi="微软雅黑" w:cs="GMJTQU+ºÚÌå"/>
          <w:color w:val="000000"/>
        </w:rPr>
        <w:t>天津财经大学经过近三十年的运作，逐步组建成中、加、美师资团队。外方合作者的教师队伍以西三一大学商学院教师为主，在商学院的工商管理硕士教育中，西三一大学拥有一支高水平的加、美教授组成的师资队伍和应用型的课程体系。由于温哥华的地理位置，西三一大学</w:t>
      </w:r>
      <w:r>
        <w:rPr>
          <w:rFonts w:ascii="微软雅黑" w:eastAsia="微软雅黑" w:hAnsi="微软雅黑" w:cs="GMJTQU+ºÚÌå"/>
          <w:color w:val="000000"/>
          <w:spacing w:val="-1"/>
        </w:rPr>
        <w:t>商学院的</w:t>
      </w:r>
      <w:r>
        <w:rPr>
          <w:rFonts w:ascii="微软雅黑" w:eastAsia="微软雅黑" w:hAnsi="微软雅黑"/>
          <w:color w:val="000000"/>
          <w:spacing w:val="39"/>
        </w:rPr>
        <w:t xml:space="preserve"> </w:t>
      </w:r>
      <w:r>
        <w:rPr>
          <w:rFonts w:ascii="微软雅黑" w:eastAsia="微软雅黑" w:hAnsi="微软雅黑"/>
          <w:color w:val="000000"/>
          <w:spacing w:val="-2"/>
        </w:rPr>
        <w:t>MBA</w:t>
      </w:r>
      <w:r>
        <w:rPr>
          <w:rFonts w:ascii="微软雅黑" w:eastAsia="微软雅黑" w:hAnsi="微软雅黑"/>
          <w:color w:val="000000"/>
          <w:spacing w:val="42"/>
        </w:rPr>
        <w:t xml:space="preserve"> </w:t>
      </w:r>
      <w:r>
        <w:rPr>
          <w:rFonts w:ascii="微软雅黑" w:eastAsia="微软雅黑" w:hAnsi="微软雅黑" w:cs="GMJTQU+ºÚÌå"/>
          <w:color w:val="000000"/>
          <w:spacing w:val="-1"/>
        </w:rPr>
        <w:t>师资由本校专职和美国名校兼职教授组成，同时还引入了与西三一大学多年合作的美国著名大学的</w:t>
      </w:r>
      <w:r>
        <w:rPr>
          <w:rFonts w:ascii="微软雅黑" w:eastAsia="微软雅黑" w:hAnsi="微软雅黑"/>
          <w:color w:val="000000"/>
          <w:spacing w:val="1"/>
        </w:rPr>
        <w:t xml:space="preserve"> </w:t>
      </w:r>
      <w:r>
        <w:rPr>
          <w:rFonts w:ascii="微软雅黑" w:eastAsia="微软雅黑" w:hAnsi="微软雅黑"/>
          <w:color w:val="000000"/>
          <w:spacing w:val="-1"/>
        </w:rPr>
        <w:t>MBA</w:t>
      </w:r>
      <w:r>
        <w:rPr>
          <w:rFonts w:ascii="微软雅黑" w:eastAsia="微软雅黑" w:hAnsi="微软雅黑"/>
          <w:color w:val="000000"/>
          <w:spacing w:val="3"/>
        </w:rPr>
        <w:t xml:space="preserve"> </w:t>
      </w:r>
      <w:r>
        <w:rPr>
          <w:rFonts w:ascii="微软雅黑" w:eastAsia="微软雅黑" w:hAnsi="微软雅黑" w:cs="GMJTQU+ºÚÌå"/>
          <w:color w:val="000000"/>
          <w:spacing w:val="-4"/>
        </w:rPr>
        <w:t>教授，还包括美国宾西法尼亚州大学商学院</w:t>
      </w:r>
      <w:r>
        <w:rPr>
          <w:rFonts w:ascii="微软雅黑" w:eastAsia="微软雅黑" w:hAnsi="微软雅黑"/>
          <w:color w:val="000000"/>
          <w:spacing w:val="4"/>
        </w:rPr>
        <w:t xml:space="preserve"> </w:t>
      </w:r>
      <w:r>
        <w:rPr>
          <w:rFonts w:ascii="微软雅黑" w:eastAsia="微软雅黑" w:hAnsi="微软雅黑"/>
          <w:color w:val="000000"/>
          <w:spacing w:val="-1"/>
        </w:rPr>
        <w:t>MBA</w:t>
      </w:r>
      <w:r>
        <w:rPr>
          <w:rFonts w:ascii="微软雅黑" w:eastAsia="微软雅黑" w:hAnsi="微软雅黑"/>
          <w:color w:val="000000"/>
          <w:spacing w:val="3"/>
        </w:rPr>
        <w:t xml:space="preserve"> </w:t>
      </w:r>
      <w:r>
        <w:rPr>
          <w:rFonts w:ascii="微软雅黑" w:eastAsia="微软雅黑" w:hAnsi="微软雅黑" w:cs="GMJTQU+ºÚÌå"/>
          <w:color w:val="000000"/>
          <w:spacing w:val="-7"/>
        </w:rPr>
        <w:t>项目主任、全球管</w:t>
      </w:r>
      <w:r>
        <w:rPr>
          <w:rFonts w:ascii="微软雅黑" w:eastAsia="微软雅黑" w:hAnsi="微软雅黑" w:cs="GMJTQU+ºÚÌå"/>
          <w:color w:val="000000"/>
          <w:spacing w:val="-1"/>
        </w:rPr>
        <w:t>理和领导领域的</w:t>
      </w:r>
      <w:r>
        <w:rPr>
          <w:rFonts w:ascii="微软雅黑" w:eastAsia="微软雅黑" w:hAnsi="微软雅黑"/>
          <w:color w:val="000000"/>
          <w:spacing w:val="-11"/>
        </w:rPr>
        <w:t xml:space="preserve"> </w:t>
      </w:r>
      <w:r>
        <w:rPr>
          <w:rFonts w:ascii="微软雅黑" w:eastAsia="微软雅黑" w:hAnsi="微软雅黑"/>
          <w:color w:val="000000"/>
          <w:spacing w:val="-3"/>
        </w:rPr>
        <w:t>MacTavish</w:t>
      </w:r>
      <w:r>
        <w:rPr>
          <w:rFonts w:ascii="微软雅黑" w:eastAsia="微软雅黑" w:hAnsi="微软雅黑"/>
          <w:color w:val="000000"/>
          <w:spacing w:val="-7"/>
        </w:rPr>
        <w:t xml:space="preserve"> </w:t>
      </w:r>
      <w:r>
        <w:rPr>
          <w:rFonts w:ascii="微软雅黑" w:eastAsia="微软雅黑" w:hAnsi="微软雅黑" w:cs="GMJTQU+ºÚÌå"/>
          <w:color w:val="000000"/>
          <w:spacing w:val="-16"/>
        </w:rPr>
        <w:t>教授；芝加哥大学</w:t>
      </w:r>
      <w:r>
        <w:rPr>
          <w:rFonts w:ascii="微软雅黑" w:eastAsia="微软雅黑" w:hAnsi="微软雅黑"/>
          <w:color w:val="000000"/>
          <w:spacing w:val="7"/>
        </w:rPr>
        <w:t xml:space="preserve"> </w:t>
      </w:r>
      <w:r>
        <w:rPr>
          <w:rFonts w:ascii="微软雅黑" w:eastAsia="微软雅黑" w:hAnsi="微软雅黑"/>
          <w:color w:val="000000"/>
          <w:spacing w:val="-3"/>
        </w:rPr>
        <w:t>Tangen</w:t>
      </w:r>
      <w:r>
        <w:rPr>
          <w:rFonts w:ascii="微软雅黑" w:eastAsia="微软雅黑" w:hAnsi="微软雅黑"/>
          <w:color w:val="000000"/>
          <w:spacing w:val="-9"/>
        </w:rPr>
        <w:t xml:space="preserve"> </w:t>
      </w:r>
      <w:r>
        <w:rPr>
          <w:rFonts w:ascii="微软雅黑" w:eastAsia="微软雅黑" w:hAnsi="微软雅黑" w:cs="GMJTQU+ºÚÌå"/>
          <w:color w:val="000000"/>
          <w:spacing w:val="-10"/>
        </w:rPr>
        <w:t>教授。俄克拉荷马城市大学的</w:t>
      </w:r>
      <w:r>
        <w:rPr>
          <w:rFonts w:ascii="微软雅黑" w:eastAsia="微软雅黑" w:hAnsi="微软雅黑"/>
          <w:color w:val="000000"/>
          <w:spacing w:val="1"/>
        </w:rPr>
        <w:t xml:space="preserve"> </w:t>
      </w:r>
      <w:r>
        <w:rPr>
          <w:rFonts w:ascii="微软雅黑" w:eastAsia="微软雅黑" w:hAnsi="微软雅黑"/>
          <w:color w:val="000000"/>
        </w:rPr>
        <w:t>Hossein</w:t>
      </w:r>
      <w:r>
        <w:rPr>
          <w:rFonts w:ascii="微软雅黑" w:eastAsia="微软雅黑" w:hAnsi="微软雅黑"/>
          <w:color w:val="000000"/>
          <w:spacing w:val="-2"/>
        </w:rPr>
        <w:t xml:space="preserve"> </w:t>
      </w:r>
      <w:r>
        <w:rPr>
          <w:rFonts w:ascii="微软雅黑" w:eastAsia="微软雅黑" w:hAnsi="微软雅黑"/>
          <w:color w:val="000000"/>
        </w:rPr>
        <w:t>Shafa</w:t>
      </w:r>
      <w:r>
        <w:rPr>
          <w:rFonts w:ascii="微软雅黑" w:eastAsia="微软雅黑" w:hAnsi="微软雅黑" w:cs="GMJTQU+ºÚÌå"/>
          <w:color w:val="000000"/>
          <w:spacing w:val="-1"/>
        </w:rPr>
        <w:t>教授、</w:t>
      </w:r>
      <w:r>
        <w:rPr>
          <w:rFonts w:ascii="微软雅黑" w:eastAsia="微软雅黑" w:hAnsi="微软雅黑"/>
          <w:color w:val="000000"/>
        </w:rPr>
        <w:t>Socorro</w:t>
      </w:r>
      <w:r>
        <w:rPr>
          <w:rFonts w:ascii="微软雅黑" w:eastAsia="微软雅黑" w:hAnsi="微软雅黑"/>
          <w:color w:val="000000"/>
          <w:spacing w:val="17"/>
        </w:rPr>
        <w:t xml:space="preserve"> </w:t>
      </w:r>
      <w:r>
        <w:rPr>
          <w:rFonts w:ascii="微软雅黑" w:eastAsia="微软雅黑" w:hAnsi="微软雅黑"/>
          <w:color w:val="000000"/>
          <w:spacing w:val="-1"/>
        </w:rPr>
        <w:t>Quintero</w:t>
      </w:r>
      <w:r>
        <w:rPr>
          <w:rFonts w:ascii="微软雅黑" w:eastAsia="微软雅黑" w:hAnsi="微软雅黑"/>
          <w:color w:val="000000"/>
          <w:spacing w:val="1"/>
        </w:rPr>
        <w:t xml:space="preserve"> </w:t>
      </w:r>
      <w:r>
        <w:rPr>
          <w:rFonts w:ascii="微软雅黑" w:eastAsia="微软雅黑" w:hAnsi="微软雅黑" w:cs="GMJTQU+ºÚÌå"/>
          <w:color w:val="000000"/>
          <w:spacing w:val="-1"/>
        </w:rPr>
        <w:t>教授；乔治福克斯大学的</w:t>
      </w:r>
      <w:r>
        <w:rPr>
          <w:rFonts w:ascii="微软雅黑" w:eastAsia="微软雅黑" w:hAnsi="微软雅黑"/>
          <w:color w:val="000000"/>
          <w:spacing w:val="-1"/>
        </w:rPr>
        <w:t xml:space="preserve"> </w:t>
      </w:r>
      <w:r>
        <w:rPr>
          <w:rFonts w:ascii="微软雅黑" w:eastAsia="微软雅黑" w:hAnsi="微软雅黑"/>
          <w:color w:val="000000"/>
        </w:rPr>
        <w:t>Debora</w:t>
      </w:r>
      <w:r>
        <w:rPr>
          <w:rFonts w:ascii="微软雅黑" w:eastAsia="微软雅黑" w:hAnsi="微软雅黑"/>
          <w:color w:val="000000"/>
          <w:spacing w:val="20"/>
        </w:rPr>
        <w:t xml:space="preserve"> </w:t>
      </w:r>
      <w:r>
        <w:rPr>
          <w:rFonts w:ascii="微软雅黑" w:eastAsia="微软雅黑" w:hAnsi="微软雅黑"/>
          <w:color w:val="000000"/>
          <w:spacing w:val="-1"/>
        </w:rPr>
        <w:t>Sepich</w:t>
      </w:r>
      <w:r>
        <w:rPr>
          <w:rFonts w:ascii="微软雅黑" w:eastAsia="微软雅黑" w:hAnsi="微软雅黑"/>
          <w:color w:val="000000"/>
          <w:spacing w:val="2"/>
        </w:rPr>
        <w:t xml:space="preserve"> </w:t>
      </w:r>
      <w:r>
        <w:rPr>
          <w:rFonts w:ascii="微软雅黑" w:eastAsia="微软雅黑" w:hAnsi="微软雅黑" w:cs="GMJTQU+ºÚÌå"/>
          <w:color w:val="000000"/>
          <w:spacing w:val="-1"/>
        </w:rPr>
        <w:t>教授、</w:t>
      </w:r>
      <w:r>
        <w:rPr>
          <w:rFonts w:ascii="微软雅黑" w:eastAsia="微软雅黑" w:hAnsi="微软雅黑"/>
          <w:color w:val="000000"/>
          <w:spacing w:val="-5"/>
        </w:rPr>
        <w:t>Ryan</w:t>
      </w:r>
      <w:r>
        <w:rPr>
          <w:rFonts w:ascii="微软雅黑" w:eastAsia="微软雅黑" w:hAnsi="微软雅黑"/>
          <w:color w:val="000000"/>
          <w:spacing w:val="24"/>
        </w:rPr>
        <w:t xml:space="preserve"> </w:t>
      </w:r>
      <w:r>
        <w:rPr>
          <w:rFonts w:ascii="微软雅黑" w:eastAsia="微软雅黑" w:hAnsi="微软雅黑"/>
          <w:color w:val="000000"/>
        </w:rPr>
        <w:t>Halley</w:t>
      </w:r>
      <w:r>
        <w:rPr>
          <w:rFonts w:ascii="微软雅黑" w:eastAsia="微软雅黑" w:hAnsi="微软雅黑"/>
          <w:color w:val="000000"/>
          <w:spacing w:val="-3"/>
        </w:rPr>
        <w:t xml:space="preserve"> </w:t>
      </w:r>
      <w:r>
        <w:rPr>
          <w:rFonts w:ascii="微软雅黑" w:eastAsia="微软雅黑" w:hAnsi="微软雅黑" w:cs="GMJTQU+ºÚÌå"/>
          <w:color w:val="000000"/>
        </w:rPr>
        <w:t>教授，外方</w:t>
      </w:r>
      <w:r>
        <w:rPr>
          <w:rFonts w:ascii="微软雅黑" w:eastAsia="微软雅黑" w:hAnsi="微软雅黑" w:cs="GMJTQU+ºÚÌå"/>
          <w:color w:val="000000"/>
          <w:spacing w:val="-1"/>
        </w:rPr>
        <w:t>合作者的教授与天津财经大学的</w:t>
      </w:r>
      <w:r>
        <w:rPr>
          <w:rFonts w:ascii="微软雅黑" w:eastAsia="微软雅黑" w:hAnsi="微软雅黑"/>
          <w:color w:val="000000"/>
          <w:spacing w:val="40"/>
        </w:rPr>
        <w:t xml:space="preserve"> </w:t>
      </w:r>
      <w:r>
        <w:rPr>
          <w:rFonts w:ascii="微软雅黑" w:eastAsia="微软雅黑" w:hAnsi="微软雅黑"/>
          <w:color w:val="000000"/>
          <w:spacing w:val="-1"/>
        </w:rPr>
        <w:t>MBA</w:t>
      </w:r>
      <w:r>
        <w:rPr>
          <w:rFonts w:ascii="微软雅黑" w:eastAsia="微软雅黑" w:hAnsi="微软雅黑"/>
          <w:color w:val="000000"/>
          <w:spacing w:val="39"/>
        </w:rPr>
        <w:t xml:space="preserve"> </w:t>
      </w:r>
      <w:r>
        <w:rPr>
          <w:rFonts w:ascii="微软雅黑" w:eastAsia="微软雅黑" w:hAnsi="微软雅黑" w:cs="GMJTQU+ºÚÌå"/>
          <w:color w:val="000000"/>
          <w:spacing w:val="-1"/>
        </w:rPr>
        <w:t>教授同堂授课使该项目能够充分融合世界优质的教育资</w:t>
      </w:r>
      <w:r>
        <w:rPr>
          <w:rFonts w:ascii="微软雅黑" w:eastAsia="微软雅黑" w:hAnsi="微软雅黑" w:cs="GMJTQU+ºÚÌå"/>
          <w:color w:val="000000"/>
        </w:rPr>
        <w:t>源。</w:t>
      </w:r>
    </w:p>
    <w:p w:rsidR="008D1E4E" w:rsidRDefault="005C3056">
      <w:pPr>
        <w:autoSpaceDE w:val="0"/>
        <w:autoSpaceDN w:val="0"/>
        <w:spacing w:line="300" w:lineRule="atLeast"/>
        <w:jc w:val="center"/>
        <w:rPr>
          <w:rFonts w:ascii="微软雅黑" w:eastAsia="微软雅黑" w:hAnsi="微软雅黑"/>
          <w:b/>
          <w:color w:val="000000" w:themeColor="text1"/>
        </w:rPr>
      </w:pPr>
      <w:r>
        <w:rPr>
          <w:rFonts w:ascii="微软雅黑" w:eastAsia="微软雅黑" w:hAnsi="微软雅黑" w:hint="eastAsia"/>
          <w:b/>
          <w:color w:val="000000" w:themeColor="text1"/>
        </w:rPr>
        <w:t>天津财经大学</w:t>
      </w:r>
    </w:p>
    <w:p w:rsidR="008D1E4E" w:rsidRDefault="005C3056">
      <w:pPr>
        <w:snapToGrid w:val="0"/>
        <w:spacing w:line="300" w:lineRule="atLeast"/>
        <w:jc w:val="center"/>
        <w:rPr>
          <w:rFonts w:ascii="Times New Roman" w:eastAsia="微软雅黑" w:hAnsi="Times New Roman" w:cs="Times New Roman"/>
          <w:b/>
          <w:szCs w:val="21"/>
        </w:rPr>
      </w:pPr>
      <w:r>
        <w:rPr>
          <w:rFonts w:ascii="Times New Roman" w:eastAsia="微软雅黑" w:hAnsi="Times New Roman" w:cs="Times New Roman"/>
          <w:b/>
          <w:szCs w:val="21"/>
        </w:rPr>
        <w:t>Tianjin University of Finance Economics</w:t>
      </w:r>
    </w:p>
    <w:p w:rsidR="008D1E4E" w:rsidRDefault="008D1E4E">
      <w:pPr>
        <w:snapToGrid w:val="0"/>
        <w:spacing w:line="300" w:lineRule="atLeast"/>
        <w:jc w:val="center"/>
        <w:rPr>
          <w:rFonts w:ascii="Times New Roman" w:eastAsia="微软雅黑" w:hAnsi="Times New Roman" w:cs="Times New Roman"/>
          <w:b/>
          <w:szCs w:val="21"/>
        </w:rPr>
      </w:pPr>
    </w:p>
    <w:p w:rsidR="008D1E4E" w:rsidRDefault="005C3056">
      <w:pPr>
        <w:autoSpaceDE w:val="0"/>
        <w:autoSpaceDN w:val="0"/>
        <w:spacing w:line="300" w:lineRule="atLeast"/>
        <w:jc w:val="center"/>
        <w:rPr>
          <w:rFonts w:ascii="微软雅黑" w:eastAsia="微软雅黑" w:hAnsi="微软雅黑" w:cs="GMJTQU+ºÚÌå"/>
          <w:color w:val="000000"/>
          <w:sz w:val="28"/>
          <w:szCs w:val="28"/>
        </w:rPr>
      </w:pPr>
      <w:r>
        <w:rPr>
          <w:rFonts w:ascii="微软雅黑" w:eastAsia="微软雅黑" w:hAnsi="微软雅黑" w:cs="GMJTQU+ºÚÌå"/>
          <w:noProof/>
          <w:color w:val="000000"/>
          <w:sz w:val="28"/>
          <w:szCs w:val="28"/>
        </w:rPr>
        <w:drawing>
          <wp:inline distT="0" distB="0" distL="0" distR="0">
            <wp:extent cx="4743450" cy="2676525"/>
            <wp:effectExtent l="19050" t="0" r="0" b="0"/>
            <wp:docPr id="2" name="图片 0" descr="微信图片_2017101216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微信图片_20171012163542.jpg"/>
                    <pic:cNvPicPr>
                      <a:picLocks noChangeAspect="1"/>
                    </pic:cNvPicPr>
                  </pic:nvPicPr>
                  <pic:blipFill>
                    <a:blip r:embed="rId16" cstate="print"/>
                    <a:stretch>
                      <a:fillRect/>
                    </a:stretch>
                  </pic:blipFill>
                  <pic:spPr>
                    <a:xfrm>
                      <a:off x="0" y="0"/>
                      <a:ext cx="4750545" cy="2680690"/>
                    </a:xfrm>
                    <a:prstGeom prst="rect">
                      <a:avLst/>
                    </a:prstGeom>
                  </pic:spPr>
                </pic:pic>
              </a:graphicData>
            </a:graphic>
          </wp:inline>
        </w:drawing>
      </w:r>
    </w:p>
    <w:p w:rsidR="008D1E4E" w:rsidRDefault="008D1E4E">
      <w:pPr>
        <w:autoSpaceDE w:val="0"/>
        <w:autoSpaceDN w:val="0"/>
        <w:spacing w:line="300" w:lineRule="atLeast"/>
        <w:jc w:val="left"/>
        <w:rPr>
          <w:rFonts w:ascii="微软雅黑" w:eastAsia="微软雅黑" w:hAnsi="微软雅黑" w:cs="GMJTQU+ºÚÌå"/>
          <w:b/>
          <w:color w:val="000000"/>
          <w:sz w:val="28"/>
          <w:szCs w:val="28"/>
        </w:rPr>
      </w:pPr>
    </w:p>
    <w:p w:rsidR="008D1E4E" w:rsidRDefault="008D1E4E">
      <w:pPr>
        <w:autoSpaceDE w:val="0"/>
        <w:autoSpaceDN w:val="0"/>
        <w:spacing w:line="300" w:lineRule="atLeast"/>
        <w:jc w:val="left"/>
        <w:rPr>
          <w:rFonts w:ascii="微软雅黑" w:eastAsia="微软雅黑" w:hAnsi="微软雅黑" w:cs="GMJTQU+ºÚÌå"/>
          <w:b/>
          <w:color w:val="000000"/>
          <w:sz w:val="28"/>
          <w:szCs w:val="28"/>
        </w:rPr>
      </w:pPr>
    </w:p>
    <w:p w:rsidR="008D1E4E" w:rsidRDefault="005C3056">
      <w:pPr>
        <w:autoSpaceDE w:val="0"/>
        <w:autoSpaceDN w:val="0"/>
        <w:snapToGrid w:val="0"/>
        <w:spacing w:line="300" w:lineRule="atLeast"/>
        <w:jc w:val="left"/>
        <w:rPr>
          <w:rFonts w:ascii="微软雅黑" w:eastAsia="微软雅黑" w:hAnsi="微软雅黑" w:cs="GMJTQU+ºÚÌå"/>
          <w:b/>
          <w:color w:val="000000"/>
          <w:sz w:val="28"/>
          <w:szCs w:val="28"/>
        </w:rPr>
      </w:pPr>
      <w:r>
        <w:rPr>
          <w:rFonts w:ascii="微软雅黑" w:eastAsia="微软雅黑" w:hAnsi="微软雅黑" w:cs="GMJTQU+ºÚÌå" w:hint="eastAsia"/>
          <w:b/>
          <w:color w:val="000000"/>
          <w:sz w:val="28"/>
          <w:szCs w:val="28"/>
        </w:rPr>
        <w:lastRenderedPageBreak/>
        <w:t>八、课程设置</w:t>
      </w:r>
    </w:p>
    <w:p w:rsidR="008D1E4E" w:rsidRDefault="008D1E4E">
      <w:pPr>
        <w:autoSpaceDE w:val="0"/>
        <w:autoSpaceDN w:val="0"/>
        <w:snapToGrid w:val="0"/>
        <w:spacing w:line="300" w:lineRule="atLeast"/>
        <w:ind w:firstLineChars="250" w:firstLine="525"/>
        <w:jc w:val="left"/>
        <w:rPr>
          <w:rFonts w:ascii="Times New Roman" w:hAnsi="Times New Roman" w:cs="Times New Roman"/>
          <w:b/>
          <w:color w:val="000000" w:themeColor="text1"/>
        </w:rPr>
      </w:pPr>
      <w:hyperlink r:id="rId17" w:anchor="keyfrom=E2Ctranslation" w:history="1">
        <w:r w:rsidR="005C3056">
          <w:rPr>
            <w:rStyle w:val="a7"/>
            <w:rFonts w:ascii="Times New Roman" w:hAnsi="Times New Roman" w:cs="Times New Roman"/>
            <w:b/>
            <w:bCs/>
            <w:color w:val="000000" w:themeColor="text1"/>
            <w:szCs w:val="21"/>
            <w:u w:val="none"/>
            <w:shd w:val="clear" w:color="auto" w:fill="FCFCFE"/>
          </w:rPr>
          <w:t>Curriculum Provision</w:t>
        </w:r>
      </w:hyperlink>
    </w:p>
    <w:tbl>
      <w:tblPr>
        <w:tblpPr w:leftFromText="180" w:rightFromText="180" w:vertAnchor="page" w:horzAnchor="margin" w:tblpX="358" w:tblpY="6646"/>
        <w:tblW w:w="8624" w:type="dxa"/>
        <w:tblLayout w:type="fixed"/>
        <w:tblLook w:val="04A0"/>
      </w:tblPr>
      <w:tblGrid>
        <w:gridCol w:w="851"/>
        <w:gridCol w:w="1984"/>
        <w:gridCol w:w="1107"/>
        <w:gridCol w:w="561"/>
        <w:gridCol w:w="567"/>
        <w:gridCol w:w="503"/>
        <w:gridCol w:w="425"/>
        <w:gridCol w:w="358"/>
        <w:gridCol w:w="2268"/>
      </w:tblGrid>
      <w:tr w:rsidR="008D1E4E">
        <w:trPr>
          <w:trHeight w:val="435"/>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课程类型</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课程名称</w:t>
            </w:r>
          </w:p>
        </w:tc>
        <w:tc>
          <w:tcPr>
            <w:tcW w:w="110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课程代码</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学时</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学分</w:t>
            </w:r>
          </w:p>
        </w:tc>
        <w:tc>
          <w:tcPr>
            <w:tcW w:w="1286" w:type="dxa"/>
            <w:gridSpan w:val="3"/>
            <w:tcBorders>
              <w:top w:val="single" w:sz="4" w:space="0" w:color="auto"/>
              <w:left w:val="nil"/>
              <w:bottom w:val="single" w:sz="4" w:space="0" w:color="auto"/>
              <w:right w:val="single" w:sz="4" w:space="0" w:color="000000"/>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阶段</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备注</w:t>
            </w:r>
          </w:p>
        </w:tc>
      </w:tr>
      <w:tr w:rsidR="008D1E4E">
        <w:trPr>
          <w:trHeight w:val="285"/>
        </w:trPr>
        <w:tc>
          <w:tcPr>
            <w:tcW w:w="851" w:type="dxa"/>
            <w:vMerge/>
            <w:tcBorders>
              <w:top w:val="single" w:sz="4" w:space="0" w:color="auto"/>
              <w:left w:val="single" w:sz="4" w:space="0" w:color="auto"/>
              <w:bottom w:val="single" w:sz="4" w:space="0" w:color="000000"/>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1984" w:type="dxa"/>
            <w:vMerge/>
            <w:tcBorders>
              <w:top w:val="single" w:sz="4" w:space="0" w:color="auto"/>
              <w:left w:val="single" w:sz="4" w:space="0" w:color="auto"/>
              <w:bottom w:val="single" w:sz="4" w:space="0" w:color="000000"/>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1107" w:type="dxa"/>
            <w:vMerge/>
            <w:tcBorders>
              <w:top w:val="single" w:sz="4" w:space="0" w:color="auto"/>
              <w:left w:val="single" w:sz="4" w:space="0" w:color="auto"/>
              <w:bottom w:val="single" w:sz="4" w:space="0" w:color="000000"/>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561" w:type="dxa"/>
            <w:vMerge/>
            <w:tcBorders>
              <w:top w:val="single" w:sz="4" w:space="0" w:color="auto"/>
              <w:left w:val="single" w:sz="4" w:space="0" w:color="auto"/>
              <w:bottom w:val="single" w:sz="4" w:space="0" w:color="000000"/>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567" w:type="dxa"/>
            <w:vMerge/>
            <w:tcBorders>
              <w:top w:val="single" w:sz="4" w:space="0" w:color="auto"/>
              <w:left w:val="single" w:sz="4" w:space="0" w:color="auto"/>
              <w:bottom w:val="single" w:sz="4" w:space="0" w:color="000000"/>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503"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w:t>
            </w:r>
          </w:p>
        </w:tc>
        <w:tc>
          <w:tcPr>
            <w:tcW w:w="425"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w:t>
            </w:r>
          </w:p>
        </w:tc>
        <w:tc>
          <w:tcPr>
            <w:tcW w:w="35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2268" w:type="dxa"/>
            <w:vMerge/>
            <w:tcBorders>
              <w:top w:val="single" w:sz="4" w:space="0" w:color="auto"/>
              <w:left w:val="single" w:sz="4" w:space="0" w:color="auto"/>
              <w:bottom w:val="single" w:sz="4" w:space="0" w:color="000000"/>
              <w:right w:val="single" w:sz="4" w:space="0" w:color="auto"/>
            </w:tcBorders>
            <w:vAlign w:val="center"/>
          </w:tcPr>
          <w:p w:rsidR="008D1E4E" w:rsidRDefault="008D1E4E">
            <w:pPr>
              <w:widowControl/>
              <w:jc w:val="left"/>
              <w:rPr>
                <w:rFonts w:ascii="宋体" w:eastAsia="宋体" w:hAnsi="宋体" w:cs="宋体"/>
                <w:color w:val="000000"/>
                <w:kern w:val="0"/>
                <w:sz w:val="22"/>
              </w:rPr>
            </w:pPr>
          </w:p>
        </w:tc>
      </w:tr>
      <w:tr w:rsidR="008D1E4E">
        <w:trPr>
          <w:trHeight w:val="480"/>
        </w:trPr>
        <w:tc>
          <w:tcPr>
            <w:tcW w:w="851" w:type="dxa"/>
            <w:vMerge w:val="restart"/>
            <w:tcBorders>
              <w:top w:val="nil"/>
              <w:left w:val="single" w:sz="4" w:space="0" w:color="auto"/>
              <w:bottom w:val="single" w:sz="4" w:space="0" w:color="auto"/>
              <w:right w:val="single" w:sz="4" w:space="0" w:color="auto"/>
            </w:tcBorders>
            <w:shd w:val="clear" w:color="auto" w:fill="auto"/>
            <w:textDirection w:val="tbRlV"/>
            <w:vAlign w:val="center"/>
          </w:tcPr>
          <w:p w:rsidR="008D1E4E" w:rsidRDefault="005C3056">
            <w:pPr>
              <w:widowControl/>
              <w:ind w:left="113" w:right="113"/>
              <w:jc w:val="center"/>
              <w:rPr>
                <w:rFonts w:ascii="宋体" w:eastAsia="宋体" w:hAnsi="宋体" w:cs="宋体"/>
                <w:color w:val="000000"/>
                <w:kern w:val="0"/>
                <w:sz w:val="22"/>
              </w:rPr>
            </w:pPr>
            <w:r>
              <w:rPr>
                <w:rFonts w:ascii="宋体" w:eastAsia="宋体" w:hAnsi="宋体" w:cs="宋体" w:hint="eastAsia"/>
                <w:color w:val="000000"/>
                <w:kern w:val="0"/>
                <w:sz w:val="22"/>
              </w:rPr>
              <w:t>核心课</w:t>
            </w:r>
          </w:p>
        </w:tc>
        <w:tc>
          <w:tcPr>
            <w:tcW w:w="1984"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营销管理</w:t>
            </w:r>
          </w:p>
        </w:tc>
        <w:tc>
          <w:tcPr>
            <w:tcW w:w="110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MBA501</w:t>
            </w:r>
          </w:p>
        </w:tc>
        <w:tc>
          <w:tcPr>
            <w:tcW w:w="561"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48</w:t>
            </w:r>
          </w:p>
        </w:tc>
        <w:tc>
          <w:tcPr>
            <w:tcW w:w="56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503"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r>
              <w:rPr>
                <w:rFonts w:ascii="宋体" w:eastAsia="宋体" w:hAnsi="宋体" w:cs="宋体" w:hint="eastAsia"/>
                <w:color w:val="000000"/>
                <w:kern w:val="0"/>
                <w:sz w:val="22"/>
              </w:rPr>
              <w:t xml:space="preserve">　</w:t>
            </w:r>
          </w:p>
        </w:tc>
        <w:tc>
          <w:tcPr>
            <w:tcW w:w="425" w:type="dxa"/>
            <w:tcBorders>
              <w:top w:val="nil"/>
              <w:left w:val="nil"/>
              <w:bottom w:val="single" w:sz="4" w:space="0" w:color="auto"/>
              <w:right w:val="single" w:sz="4" w:space="0" w:color="auto"/>
            </w:tcBorders>
            <w:shd w:val="clear" w:color="auto" w:fill="auto"/>
            <w:vAlign w:val="center"/>
          </w:tcPr>
          <w:p w:rsidR="008D1E4E" w:rsidRDefault="008D1E4E">
            <w:pPr>
              <w:widowControl/>
              <w:jc w:val="center"/>
              <w:rPr>
                <w:rFonts w:ascii="宋体" w:eastAsia="宋体" w:hAnsi="宋体" w:cs="宋体"/>
                <w:color w:val="000000"/>
                <w:kern w:val="0"/>
                <w:sz w:val="22"/>
              </w:rPr>
            </w:pPr>
          </w:p>
        </w:tc>
        <w:tc>
          <w:tcPr>
            <w:tcW w:w="358" w:type="dxa"/>
            <w:tcBorders>
              <w:top w:val="nil"/>
              <w:left w:val="nil"/>
              <w:bottom w:val="single" w:sz="4" w:space="0" w:color="auto"/>
              <w:right w:val="single" w:sz="4" w:space="0" w:color="auto"/>
            </w:tcBorders>
            <w:shd w:val="clear" w:color="auto" w:fill="auto"/>
            <w:vAlign w:val="center"/>
          </w:tcPr>
          <w:p w:rsidR="008D1E4E" w:rsidRDefault="005C30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加方教授任教</w:t>
            </w:r>
          </w:p>
        </w:tc>
      </w:tr>
      <w:tr w:rsidR="008D1E4E">
        <w:trPr>
          <w:trHeight w:val="480"/>
        </w:trPr>
        <w:tc>
          <w:tcPr>
            <w:tcW w:w="851" w:type="dxa"/>
            <w:vMerge/>
            <w:tcBorders>
              <w:top w:val="nil"/>
              <w:left w:val="single" w:sz="4" w:space="0" w:color="auto"/>
              <w:bottom w:val="single" w:sz="4" w:space="0" w:color="auto"/>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1984"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管理会计</w:t>
            </w:r>
          </w:p>
        </w:tc>
        <w:tc>
          <w:tcPr>
            <w:tcW w:w="110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MBA521</w:t>
            </w:r>
          </w:p>
        </w:tc>
        <w:tc>
          <w:tcPr>
            <w:tcW w:w="561"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48</w:t>
            </w:r>
          </w:p>
        </w:tc>
        <w:tc>
          <w:tcPr>
            <w:tcW w:w="56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503" w:type="dxa"/>
            <w:tcBorders>
              <w:top w:val="nil"/>
              <w:left w:val="nil"/>
              <w:bottom w:val="single" w:sz="4" w:space="0" w:color="auto"/>
              <w:right w:val="single" w:sz="4" w:space="0" w:color="auto"/>
            </w:tcBorders>
            <w:shd w:val="clear" w:color="auto" w:fill="auto"/>
            <w:vAlign w:val="center"/>
          </w:tcPr>
          <w:p w:rsidR="008D1E4E" w:rsidRDefault="005C30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w:t>
            </w:r>
            <w:r>
              <w:rPr>
                <w:rFonts w:ascii="宋体" w:eastAsia="宋体" w:hAnsi="宋体" w:cs="宋体" w:hint="eastAsia"/>
                <w:color w:val="000000"/>
                <w:kern w:val="0"/>
                <w:sz w:val="22"/>
              </w:rPr>
              <w:t xml:space="preserve">　</w:t>
            </w:r>
          </w:p>
        </w:tc>
        <w:tc>
          <w:tcPr>
            <w:tcW w:w="425" w:type="dxa"/>
            <w:tcBorders>
              <w:top w:val="nil"/>
              <w:left w:val="nil"/>
              <w:bottom w:val="single" w:sz="4" w:space="0" w:color="auto"/>
              <w:right w:val="single" w:sz="4" w:space="0" w:color="auto"/>
            </w:tcBorders>
            <w:shd w:val="clear" w:color="auto" w:fill="auto"/>
            <w:vAlign w:val="center"/>
          </w:tcPr>
          <w:p w:rsidR="008D1E4E" w:rsidRDefault="008D1E4E">
            <w:pPr>
              <w:widowControl/>
              <w:jc w:val="center"/>
              <w:rPr>
                <w:rFonts w:ascii="宋体" w:eastAsia="宋体" w:hAnsi="宋体" w:cs="宋体"/>
                <w:color w:val="000000"/>
                <w:kern w:val="0"/>
                <w:sz w:val="22"/>
              </w:rPr>
            </w:pPr>
          </w:p>
        </w:tc>
        <w:tc>
          <w:tcPr>
            <w:tcW w:w="358" w:type="dxa"/>
            <w:tcBorders>
              <w:top w:val="nil"/>
              <w:left w:val="nil"/>
              <w:bottom w:val="single" w:sz="4" w:space="0" w:color="auto"/>
              <w:right w:val="single" w:sz="4" w:space="0" w:color="auto"/>
            </w:tcBorders>
            <w:shd w:val="clear" w:color="auto" w:fill="auto"/>
            <w:vAlign w:val="center"/>
          </w:tcPr>
          <w:p w:rsidR="008D1E4E" w:rsidRDefault="005C30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中方教授任教</w:t>
            </w:r>
          </w:p>
        </w:tc>
      </w:tr>
      <w:tr w:rsidR="008D1E4E">
        <w:trPr>
          <w:trHeight w:val="480"/>
        </w:trPr>
        <w:tc>
          <w:tcPr>
            <w:tcW w:w="851" w:type="dxa"/>
            <w:vMerge/>
            <w:tcBorders>
              <w:top w:val="nil"/>
              <w:left w:val="single" w:sz="4" w:space="0" w:color="auto"/>
              <w:bottom w:val="single" w:sz="4" w:space="0" w:color="auto"/>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1984"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管理经济学</w:t>
            </w:r>
          </w:p>
        </w:tc>
        <w:tc>
          <w:tcPr>
            <w:tcW w:w="110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MBA525</w:t>
            </w:r>
          </w:p>
        </w:tc>
        <w:tc>
          <w:tcPr>
            <w:tcW w:w="561"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48</w:t>
            </w:r>
          </w:p>
        </w:tc>
        <w:tc>
          <w:tcPr>
            <w:tcW w:w="56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503"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r>
              <w:rPr>
                <w:rFonts w:ascii="宋体" w:eastAsia="宋体" w:hAnsi="宋体" w:cs="宋体" w:hint="eastAsia"/>
                <w:color w:val="000000"/>
                <w:kern w:val="0"/>
                <w:sz w:val="22"/>
              </w:rPr>
              <w:t xml:space="preserve">　</w:t>
            </w:r>
          </w:p>
        </w:tc>
        <w:tc>
          <w:tcPr>
            <w:tcW w:w="425" w:type="dxa"/>
            <w:tcBorders>
              <w:top w:val="nil"/>
              <w:left w:val="nil"/>
              <w:bottom w:val="single" w:sz="4" w:space="0" w:color="auto"/>
              <w:right w:val="single" w:sz="4" w:space="0" w:color="auto"/>
            </w:tcBorders>
            <w:shd w:val="clear" w:color="auto" w:fill="auto"/>
            <w:vAlign w:val="center"/>
          </w:tcPr>
          <w:p w:rsidR="008D1E4E" w:rsidRDefault="008D1E4E">
            <w:pPr>
              <w:widowControl/>
              <w:jc w:val="center"/>
              <w:rPr>
                <w:rFonts w:ascii="宋体" w:eastAsia="宋体" w:hAnsi="宋体" w:cs="宋体"/>
                <w:color w:val="000000"/>
                <w:kern w:val="0"/>
                <w:sz w:val="22"/>
              </w:rPr>
            </w:pPr>
          </w:p>
        </w:tc>
        <w:tc>
          <w:tcPr>
            <w:tcW w:w="358" w:type="dxa"/>
            <w:tcBorders>
              <w:top w:val="nil"/>
              <w:left w:val="nil"/>
              <w:bottom w:val="single" w:sz="4" w:space="0" w:color="auto"/>
              <w:right w:val="single" w:sz="4" w:space="0" w:color="auto"/>
            </w:tcBorders>
            <w:shd w:val="clear" w:color="auto" w:fill="auto"/>
            <w:vAlign w:val="center"/>
          </w:tcPr>
          <w:p w:rsidR="008D1E4E" w:rsidRDefault="005C30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中方教授任教</w:t>
            </w:r>
          </w:p>
        </w:tc>
      </w:tr>
      <w:tr w:rsidR="008D1E4E">
        <w:trPr>
          <w:trHeight w:val="480"/>
        </w:trPr>
        <w:tc>
          <w:tcPr>
            <w:tcW w:w="851" w:type="dxa"/>
            <w:vMerge/>
            <w:tcBorders>
              <w:top w:val="nil"/>
              <w:left w:val="single" w:sz="4" w:space="0" w:color="auto"/>
              <w:bottom w:val="single" w:sz="4" w:space="0" w:color="auto"/>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1984"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财务管理</w:t>
            </w:r>
          </w:p>
        </w:tc>
        <w:tc>
          <w:tcPr>
            <w:tcW w:w="110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MBA542</w:t>
            </w:r>
          </w:p>
        </w:tc>
        <w:tc>
          <w:tcPr>
            <w:tcW w:w="561"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48</w:t>
            </w:r>
          </w:p>
        </w:tc>
        <w:tc>
          <w:tcPr>
            <w:tcW w:w="56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503"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25"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358" w:type="dxa"/>
            <w:tcBorders>
              <w:top w:val="nil"/>
              <w:left w:val="nil"/>
              <w:bottom w:val="single" w:sz="4" w:space="0" w:color="auto"/>
              <w:right w:val="single" w:sz="4" w:space="0" w:color="auto"/>
            </w:tcBorders>
            <w:shd w:val="clear" w:color="auto" w:fill="auto"/>
            <w:vAlign w:val="center"/>
          </w:tcPr>
          <w:p w:rsidR="008D1E4E" w:rsidRDefault="005C30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加方教授任教</w:t>
            </w:r>
          </w:p>
        </w:tc>
      </w:tr>
      <w:tr w:rsidR="008D1E4E">
        <w:trPr>
          <w:trHeight w:val="480"/>
        </w:trPr>
        <w:tc>
          <w:tcPr>
            <w:tcW w:w="851" w:type="dxa"/>
            <w:vMerge/>
            <w:tcBorders>
              <w:top w:val="nil"/>
              <w:left w:val="single" w:sz="4" w:space="0" w:color="auto"/>
              <w:bottom w:val="single" w:sz="4" w:space="0" w:color="auto"/>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1984"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人力资源管理</w:t>
            </w:r>
          </w:p>
        </w:tc>
        <w:tc>
          <w:tcPr>
            <w:tcW w:w="110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MBA552</w:t>
            </w:r>
          </w:p>
        </w:tc>
        <w:tc>
          <w:tcPr>
            <w:tcW w:w="561"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48</w:t>
            </w:r>
          </w:p>
        </w:tc>
        <w:tc>
          <w:tcPr>
            <w:tcW w:w="56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503"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25"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358" w:type="dxa"/>
            <w:tcBorders>
              <w:top w:val="nil"/>
              <w:left w:val="nil"/>
              <w:bottom w:val="single" w:sz="4" w:space="0" w:color="auto"/>
              <w:right w:val="single" w:sz="4" w:space="0" w:color="auto"/>
            </w:tcBorders>
            <w:shd w:val="clear" w:color="auto" w:fill="auto"/>
            <w:vAlign w:val="center"/>
          </w:tcPr>
          <w:p w:rsidR="008D1E4E" w:rsidRDefault="005C30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加方教授任教</w:t>
            </w:r>
          </w:p>
        </w:tc>
      </w:tr>
      <w:tr w:rsidR="008D1E4E">
        <w:trPr>
          <w:trHeight w:val="480"/>
        </w:trPr>
        <w:tc>
          <w:tcPr>
            <w:tcW w:w="851" w:type="dxa"/>
            <w:vMerge/>
            <w:tcBorders>
              <w:top w:val="nil"/>
              <w:left w:val="single" w:sz="4" w:space="0" w:color="auto"/>
              <w:bottom w:val="single" w:sz="4" w:space="0" w:color="auto"/>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1984"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信息管理系统</w:t>
            </w:r>
          </w:p>
        </w:tc>
        <w:tc>
          <w:tcPr>
            <w:tcW w:w="110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MBA570</w:t>
            </w:r>
          </w:p>
        </w:tc>
        <w:tc>
          <w:tcPr>
            <w:tcW w:w="561"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48</w:t>
            </w:r>
          </w:p>
        </w:tc>
        <w:tc>
          <w:tcPr>
            <w:tcW w:w="56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503"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25"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358" w:type="dxa"/>
            <w:tcBorders>
              <w:top w:val="nil"/>
              <w:left w:val="nil"/>
              <w:bottom w:val="single" w:sz="4" w:space="0" w:color="auto"/>
              <w:right w:val="single" w:sz="4" w:space="0" w:color="auto"/>
            </w:tcBorders>
            <w:shd w:val="clear" w:color="auto" w:fill="auto"/>
            <w:vAlign w:val="center"/>
          </w:tcPr>
          <w:p w:rsidR="008D1E4E" w:rsidRDefault="005C30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中方教授任教</w:t>
            </w:r>
          </w:p>
        </w:tc>
      </w:tr>
      <w:tr w:rsidR="008D1E4E">
        <w:trPr>
          <w:trHeight w:val="480"/>
        </w:trPr>
        <w:tc>
          <w:tcPr>
            <w:tcW w:w="851" w:type="dxa"/>
            <w:vMerge/>
            <w:tcBorders>
              <w:top w:val="nil"/>
              <w:left w:val="single" w:sz="4" w:space="0" w:color="auto"/>
              <w:bottom w:val="single" w:sz="4" w:space="0" w:color="auto"/>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1984"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运营管理</w:t>
            </w:r>
          </w:p>
        </w:tc>
        <w:tc>
          <w:tcPr>
            <w:tcW w:w="110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MBA571</w:t>
            </w:r>
          </w:p>
        </w:tc>
        <w:tc>
          <w:tcPr>
            <w:tcW w:w="561"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48</w:t>
            </w:r>
          </w:p>
        </w:tc>
        <w:tc>
          <w:tcPr>
            <w:tcW w:w="56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503"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25"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358" w:type="dxa"/>
            <w:tcBorders>
              <w:top w:val="nil"/>
              <w:left w:val="nil"/>
              <w:bottom w:val="single" w:sz="4" w:space="0" w:color="auto"/>
              <w:right w:val="single" w:sz="4" w:space="0" w:color="auto"/>
            </w:tcBorders>
            <w:shd w:val="clear" w:color="auto" w:fill="auto"/>
            <w:vAlign w:val="center"/>
          </w:tcPr>
          <w:p w:rsidR="008D1E4E" w:rsidRDefault="005C30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加方教授任教</w:t>
            </w:r>
          </w:p>
        </w:tc>
      </w:tr>
      <w:tr w:rsidR="008D1E4E">
        <w:trPr>
          <w:trHeight w:val="480"/>
        </w:trPr>
        <w:tc>
          <w:tcPr>
            <w:tcW w:w="851" w:type="dxa"/>
            <w:vMerge/>
            <w:tcBorders>
              <w:top w:val="nil"/>
              <w:left w:val="single" w:sz="4" w:space="0" w:color="auto"/>
              <w:bottom w:val="single" w:sz="4" w:space="0" w:color="auto"/>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1984"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领导力和道德</w:t>
            </w:r>
          </w:p>
        </w:tc>
        <w:tc>
          <w:tcPr>
            <w:tcW w:w="110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MBA593</w:t>
            </w:r>
          </w:p>
        </w:tc>
        <w:tc>
          <w:tcPr>
            <w:tcW w:w="561"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48</w:t>
            </w:r>
          </w:p>
        </w:tc>
        <w:tc>
          <w:tcPr>
            <w:tcW w:w="56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503"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25"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358" w:type="dxa"/>
            <w:tcBorders>
              <w:top w:val="nil"/>
              <w:left w:val="nil"/>
              <w:bottom w:val="single" w:sz="4" w:space="0" w:color="auto"/>
              <w:right w:val="single" w:sz="4" w:space="0" w:color="auto"/>
            </w:tcBorders>
            <w:shd w:val="clear" w:color="auto" w:fill="auto"/>
            <w:vAlign w:val="center"/>
          </w:tcPr>
          <w:p w:rsidR="008D1E4E" w:rsidRDefault="005C30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加方教授任教</w:t>
            </w:r>
          </w:p>
        </w:tc>
      </w:tr>
      <w:tr w:rsidR="008D1E4E">
        <w:trPr>
          <w:trHeight w:val="480"/>
        </w:trPr>
        <w:tc>
          <w:tcPr>
            <w:tcW w:w="851" w:type="dxa"/>
            <w:vMerge/>
            <w:tcBorders>
              <w:top w:val="nil"/>
              <w:left w:val="single" w:sz="4" w:space="0" w:color="auto"/>
              <w:bottom w:val="single" w:sz="4" w:space="0" w:color="auto"/>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1984"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战略管理</w:t>
            </w:r>
          </w:p>
        </w:tc>
        <w:tc>
          <w:tcPr>
            <w:tcW w:w="110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MBA684</w:t>
            </w:r>
          </w:p>
        </w:tc>
        <w:tc>
          <w:tcPr>
            <w:tcW w:w="561"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48</w:t>
            </w:r>
          </w:p>
        </w:tc>
        <w:tc>
          <w:tcPr>
            <w:tcW w:w="56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503"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25"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358" w:type="dxa"/>
            <w:tcBorders>
              <w:top w:val="nil"/>
              <w:left w:val="nil"/>
              <w:bottom w:val="single" w:sz="4" w:space="0" w:color="auto"/>
              <w:right w:val="single" w:sz="4" w:space="0" w:color="auto"/>
            </w:tcBorders>
            <w:shd w:val="clear" w:color="auto" w:fill="auto"/>
            <w:vAlign w:val="center"/>
          </w:tcPr>
          <w:p w:rsidR="008D1E4E" w:rsidRDefault="005C305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加方教授任教</w:t>
            </w:r>
          </w:p>
        </w:tc>
      </w:tr>
      <w:tr w:rsidR="008D1E4E">
        <w:trPr>
          <w:trHeight w:val="480"/>
        </w:trPr>
        <w:tc>
          <w:tcPr>
            <w:tcW w:w="851" w:type="dxa"/>
            <w:vMerge w:val="restart"/>
            <w:tcBorders>
              <w:top w:val="nil"/>
              <w:left w:val="single" w:sz="4" w:space="0" w:color="auto"/>
              <w:bottom w:val="single" w:sz="4" w:space="0" w:color="auto"/>
              <w:right w:val="single" w:sz="4" w:space="0" w:color="auto"/>
            </w:tcBorders>
            <w:shd w:val="clear" w:color="auto" w:fill="auto"/>
            <w:textDirection w:val="tbRlV"/>
            <w:vAlign w:val="center"/>
          </w:tcPr>
          <w:p w:rsidR="008D1E4E" w:rsidRDefault="005C3056">
            <w:pPr>
              <w:widowControl/>
              <w:ind w:left="113" w:right="113"/>
              <w:jc w:val="center"/>
              <w:rPr>
                <w:rFonts w:ascii="宋体" w:eastAsia="宋体" w:hAnsi="宋体" w:cs="宋体"/>
                <w:color w:val="000000"/>
                <w:kern w:val="0"/>
                <w:sz w:val="22"/>
              </w:rPr>
            </w:pPr>
            <w:r>
              <w:rPr>
                <w:rFonts w:ascii="宋体" w:eastAsia="宋体" w:hAnsi="宋体" w:cs="宋体" w:hint="eastAsia"/>
                <w:color w:val="000000"/>
                <w:kern w:val="0"/>
                <w:sz w:val="22"/>
                <w:lang w:val="ru-RU"/>
              </w:rPr>
              <w:t xml:space="preserve">　专业方向课</w:t>
            </w:r>
          </w:p>
        </w:tc>
        <w:tc>
          <w:tcPr>
            <w:tcW w:w="1984"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全球经济竞争力</w:t>
            </w:r>
          </w:p>
        </w:tc>
        <w:tc>
          <w:tcPr>
            <w:tcW w:w="110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MBA661</w:t>
            </w:r>
          </w:p>
        </w:tc>
        <w:tc>
          <w:tcPr>
            <w:tcW w:w="561"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48</w:t>
            </w:r>
          </w:p>
        </w:tc>
        <w:tc>
          <w:tcPr>
            <w:tcW w:w="56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503"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25"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35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226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全球招聘教师任教</w:t>
            </w:r>
          </w:p>
        </w:tc>
      </w:tr>
      <w:tr w:rsidR="008D1E4E">
        <w:trPr>
          <w:trHeight w:val="480"/>
        </w:trPr>
        <w:tc>
          <w:tcPr>
            <w:tcW w:w="851" w:type="dxa"/>
            <w:vMerge/>
            <w:tcBorders>
              <w:top w:val="nil"/>
              <w:left w:val="single" w:sz="4" w:space="0" w:color="auto"/>
              <w:bottom w:val="single" w:sz="4" w:space="0" w:color="auto"/>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1984"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全球组织管理</w:t>
            </w:r>
          </w:p>
        </w:tc>
        <w:tc>
          <w:tcPr>
            <w:tcW w:w="110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MBA662</w:t>
            </w:r>
          </w:p>
        </w:tc>
        <w:tc>
          <w:tcPr>
            <w:tcW w:w="561"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48</w:t>
            </w:r>
          </w:p>
        </w:tc>
        <w:tc>
          <w:tcPr>
            <w:tcW w:w="56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503"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25"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35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226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加方教授任教</w:t>
            </w:r>
          </w:p>
        </w:tc>
      </w:tr>
      <w:tr w:rsidR="008D1E4E">
        <w:trPr>
          <w:trHeight w:val="480"/>
        </w:trPr>
        <w:tc>
          <w:tcPr>
            <w:tcW w:w="851" w:type="dxa"/>
            <w:vMerge/>
            <w:tcBorders>
              <w:top w:val="nil"/>
              <w:left w:val="single" w:sz="4" w:space="0" w:color="auto"/>
              <w:bottom w:val="single" w:sz="4" w:space="0" w:color="auto"/>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1984"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国际商法</w:t>
            </w:r>
          </w:p>
        </w:tc>
        <w:tc>
          <w:tcPr>
            <w:tcW w:w="110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MBA663</w:t>
            </w:r>
          </w:p>
        </w:tc>
        <w:tc>
          <w:tcPr>
            <w:tcW w:w="561"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48</w:t>
            </w:r>
          </w:p>
        </w:tc>
        <w:tc>
          <w:tcPr>
            <w:tcW w:w="56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503"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25"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35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226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加方教授任教</w:t>
            </w:r>
          </w:p>
        </w:tc>
      </w:tr>
      <w:tr w:rsidR="008D1E4E">
        <w:trPr>
          <w:trHeight w:val="480"/>
        </w:trPr>
        <w:tc>
          <w:tcPr>
            <w:tcW w:w="851" w:type="dxa"/>
            <w:vMerge/>
            <w:tcBorders>
              <w:top w:val="nil"/>
              <w:left w:val="single" w:sz="4" w:space="0" w:color="auto"/>
              <w:bottom w:val="single" w:sz="4" w:space="0" w:color="auto"/>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1984"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国际财务与会计</w:t>
            </w:r>
          </w:p>
        </w:tc>
        <w:tc>
          <w:tcPr>
            <w:tcW w:w="110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MBA664</w:t>
            </w:r>
          </w:p>
        </w:tc>
        <w:tc>
          <w:tcPr>
            <w:tcW w:w="561"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48</w:t>
            </w:r>
          </w:p>
        </w:tc>
        <w:tc>
          <w:tcPr>
            <w:tcW w:w="56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503"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25"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35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226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中方教授任教</w:t>
            </w:r>
          </w:p>
        </w:tc>
      </w:tr>
      <w:tr w:rsidR="008D1E4E">
        <w:trPr>
          <w:trHeight w:val="480"/>
        </w:trPr>
        <w:tc>
          <w:tcPr>
            <w:tcW w:w="851" w:type="dxa"/>
            <w:vMerge/>
            <w:tcBorders>
              <w:top w:val="nil"/>
              <w:left w:val="single" w:sz="4" w:space="0" w:color="auto"/>
              <w:bottom w:val="single" w:sz="4" w:space="0" w:color="auto"/>
              <w:right w:val="single" w:sz="4" w:space="0" w:color="auto"/>
            </w:tcBorders>
            <w:vAlign w:val="center"/>
          </w:tcPr>
          <w:p w:rsidR="008D1E4E" w:rsidRDefault="008D1E4E">
            <w:pPr>
              <w:widowControl/>
              <w:jc w:val="left"/>
              <w:rPr>
                <w:rFonts w:ascii="宋体" w:eastAsia="宋体" w:hAnsi="宋体" w:cs="宋体"/>
                <w:color w:val="000000"/>
                <w:kern w:val="0"/>
                <w:sz w:val="22"/>
              </w:rPr>
            </w:pPr>
          </w:p>
        </w:tc>
        <w:tc>
          <w:tcPr>
            <w:tcW w:w="1984"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国际金融与货币市场</w:t>
            </w:r>
          </w:p>
        </w:tc>
        <w:tc>
          <w:tcPr>
            <w:tcW w:w="110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MBA680</w:t>
            </w:r>
          </w:p>
        </w:tc>
        <w:tc>
          <w:tcPr>
            <w:tcW w:w="561"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48</w:t>
            </w:r>
          </w:p>
        </w:tc>
        <w:tc>
          <w:tcPr>
            <w:tcW w:w="567"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503"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25"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35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2268" w:type="dxa"/>
            <w:tcBorders>
              <w:top w:val="nil"/>
              <w:left w:val="nil"/>
              <w:bottom w:val="single" w:sz="4" w:space="0" w:color="auto"/>
              <w:right w:val="single" w:sz="4" w:space="0" w:color="auto"/>
            </w:tcBorders>
            <w:shd w:val="clear" w:color="auto" w:fill="auto"/>
            <w:vAlign w:val="center"/>
          </w:tcPr>
          <w:p w:rsidR="008D1E4E" w:rsidRDefault="005C3056">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全球招聘教师任教</w:t>
            </w:r>
          </w:p>
        </w:tc>
      </w:tr>
    </w:tbl>
    <w:p w:rsidR="008D1E4E" w:rsidRDefault="005C3056">
      <w:pPr>
        <w:autoSpaceDE w:val="0"/>
        <w:autoSpaceDN w:val="0"/>
        <w:ind w:firstLineChars="250" w:firstLine="525"/>
        <w:jc w:val="left"/>
        <w:rPr>
          <w:rFonts w:ascii="微软雅黑" w:eastAsia="微软雅黑" w:hAnsi="微软雅黑" w:cs="GMJTQU+ºÚÌå"/>
          <w:color w:val="000000"/>
          <w:szCs w:val="21"/>
        </w:rPr>
      </w:pPr>
      <w:r>
        <w:rPr>
          <w:rFonts w:ascii="微软雅黑" w:eastAsia="微软雅黑" w:hAnsi="微软雅黑" w:cs="GMJTQU+ºÚÌå" w:hint="eastAsia"/>
          <w:color w:val="000000"/>
          <w:szCs w:val="21"/>
        </w:rPr>
        <w:t>上课地点：北京大学医学部。</w:t>
      </w:r>
    </w:p>
    <w:p w:rsidR="008D1E4E" w:rsidRDefault="005C3056">
      <w:pPr>
        <w:autoSpaceDE w:val="0"/>
        <w:autoSpaceDN w:val="0"/>
        <w:jc w:val="left"/>
        <w:rPr>
          <w:rFonts w:ascii="微软雅黑" w:eastAsia="微软雅黑" w:hAnsi="微软雅黑" w:cs="宋体"/>
          <w:kern w:val="0"/>
          <w:szCs w:val="21"/>
          <w:lang w:val="zh-TW"/>
        </w:rPr>
      </w:pPr>
      <w:r>
        <w:rPr>
          <w:rFonts w:ascii="微软雅黑" w:eastAsia="微软雅黑" w:hAnsi="微软雅黑" w:cs="GMJTQU+ºÚÌå" w:hint="eastAsia"/>
          <w:color w:val="000000"/>
          <w:szCs w:val="21"/>
        </w:rPr>
        <w:t xml:space="preserve">     </w:t>
      </w:r>
      <w:r>
        <w:rPr>
          <w:rFonts w:ascii="微软雅黑" w:eastAsia="微软雅黑" w:hAnsi="微软雅黑" w:cs="GMJTQU+ºÚÌå" w:hint="eastAsia"/>
          <w:color w:val="000000"/>
          <w:szCs w:val="21"/>
        </w:rPr>
        <w:t>上课时间：</w:t>
      </w:r>
      <w:r>
        <w:rPr>
          <w:rFonts w:ascii="微软雅黑" w:eastAsia="微软雅黑" w:hAnsi="微软雅黑" w:cs="宋体" w:hint="eastAsia"/>
          <w:kern w:val="0"/>
          <w:szCs w:val="21"/>
          <w:lang w:val="zh-TW"/>
        </w:rPr>
        <w:t>每月</w:t>
      </w:r>
      <w:r>
        <w:rPr>
          <w:rFonts w:ascii="微软雅黑" w:eastAsia="微软雅黑" w:hAnsi="微软雅黑" w:cs="宋体" w:hint="eastAsia"/>
          <w:kern w:val="0"/>
          <w:szCs w:val="21"/>
          <w:lang w:val="zh-TW" w:eastAsia="zh-TW"/>
        </w:rPr>
        <w:t>一次进行集中授课</w:t>
      </w:r>
      <w:r>
        <w:rPr>
          <w:rFonts w:ascii="微软雅黑" w:eastAsia="微软雅黑" w:hAnsi="微软雅黑" w:cs="宋体" w:hint="eastAsia"/>
          <w:kern w:val="0"/>
          <w:szCs w:val="21"/>
          <w:lang w:val="zh-TW"/>
        </w:rPr>
        <w:t>。</w:t>
      </w:r>
    </w:p>
    <w:p w:rsidR="008D1E4E" w:rsidRDefault="005C3056">
      <w:pPr>
        <w:autoSpaceDE w:val="0"/>
        <w:autoSpaceDN w:val="0"/>
        <w:rPr>
          <w:rFonts w:ascii="微软雅黑" w:eastAsia="微软雅黑" w:hAnsi="微软雅黑" w:cs="宋体"/>
          <w:bCs/>
          <w:kern w:val="0"/>
          <w:szCs w:val="21"/>
          <w:lang w:val="zh-TW"/>
        </w:rPr>
      </w:pPr>
      <w:r>
        <w:rPr>
          <w:rFonts w:ascii="微软雅黑" w:eastAsia="微软雅黑" w:hAnsi="微软雅黑" w:cs="GMJTQU+ºÚÌå" w:hint="eastAsia"/>
          <w:color w:val="000000"/>
          <w:szCs w:val="21"/>
        </w:rPr>
        <w:t xml:space="preserve">     </w:t>
      </w:r>
      <w:r>
        <w:rPr>
          <w:rFonts w:ascii="微软雅黑" w:eastAsia="微软雅黑" w:hAnsi="微软雅黑" w:cs="GMJTQU+ºÚÌå" w:hint="eastAsia"/>
          <w:color w:val="000000"/>
          <w:szCs w:val="21"/>
        </w:rPr>
        <w:t>授课方式：</w:t>
      </w:r>
      <w:r>
        <w:rPr>
          <w:rFonts w:ascii="微软雅黑" w:eastAsia="微软雅黑" w:hAnsi="微软雅黑" w:cs="宋体" w:hint="eastAsia"/>
          <w:bCs/>
          <w:kern w:val="0"/>
          <w:szCs w:val="21"/>
          <w:lang w:val="zh-TW"/>
        </w:rPr>
        <w:t>采用面授、工作坊等多种方式，期间还将安排讲座、沙龙、论坛</w:t>
      </w:r>
    </w:p>
    <w:p w:rsidR="008D1E4E" w:rsidRDefault="005C3056">
      <w:pPr>
        <w:autoSpaceDE w:val="0"/>
        <w:autoSpaceDN w:val="0"/>
        <w:rPr>
          <w:rFonts w:ascii="微软雅黑" w:eastAsia="微软雅黑" w:hAnsi="微软雅黑" w:cs="宋体"/>
          <w:bCs/>
          <w:kern w:val="0"/>
          <w:szCs w:val="21"/>
          <w:lang w:val="zh-TW"/>
        </w:rPr>
      </w:pPr>
      <w:r>
        <w:rPr>
          <w:rFonts w:ascii="微软雅黑" w:eastAsia="微软雅黑" w:hAnsi="微软雅黑" w:cs="宋体" w:hint="eastAsia"/>
          <w:bCs/>
          <w:kern w:val="0"/>
          <w:szCs w:val="21"/>
          <w:lang w:val="zh-TW"/>
        </w:rPr>
        <w:t xml:space="preserve">               </w:t>
      </w:r>
      <w:r>
        <w:rPr>
          <w:rFonts w:ascii="微软雅黑" w:eastAsia="微软雅黑" w:hAnsi="微软雅黑" w:cs="宋体" w:hint="eastAsia"/>
          <w:bCs/>
          <w:kern w:val="0"/>
          <w:szCs w:val="21"/>
          <w:lang w:val="zh-TW"/>
        </w:rPr>
        <w:t>等各种活动。</w:t>
      </w:r>
      <w:r>
        <w:rPr>
          <w:rFonts w:ascii="微软雅黑" w:eastAsia="微软雅黑" w:hAnsi="微软雅黑" w:cs="宋体" w:hint="eastAsia"/>
          <w:bCs/>
          <w:kern w:val="0"/>
          <w:szCs w:val="21"/>
          <w:lang w:val="zh-TW"/>
        </w:rPr>
        <w:t xml:space="preserve">                              </w:t>
      </w:r>
    </w:p>
    <w:p w:rsidR="008D1E4E" w:rsidRDefault="005C3056">
      <w:pPr>
        <w:autoSpaceDE w:val="0"/>
        <w:autoSpaceDN w:val="0"/>
        <w:jc w:val="left"/>
        <w:rPr>
          <w:rFonts w:ascii="微软雅黑" w:eastAsia="微软雅黑" w:hAnsi="微软雅黑" w:cs="GMJTQU+ºÚÌå"/>
          <w:color w:val="000000"/>
          <w:szCs w:val="21"/>
        </w:rPr>
      </w:pPr>
      <w:r>
        <w:rPr>
          <w:rFonts w:ascii="微软雅黑" w:eastAsia="微软雅黑" w:hAnsi="微软雅黑" w:cs="GMJTQU+ºÚÌå" w:hint="eastAsia"/>
          <w:color w:val="000000"/>
          <w:szCs w:val="21"/>
        </w:rPr>
        <w:t xml:space="preserve">     </w:t>
      </w:r>
      <w:r>
        <w:rPr>
          <w:rFonts w:ascii="微软雅黑" w:eastAsia="微软雅黑" w:hAnsi="微软雅黑" w:cs="GMJTQU+ºÚÌå" w:hint="eastAsia"/>
          <w:color w:val="000000"/>
          <w:szCs w:val="21"/>
        </w:rPr>
        <w:t>授课语言：中文或英文授课。</w:t>
      </w:r>
    </w:p>
    <w:p w:rsidR="008D1E4E" w:rsidRDefault="008D1E4E">
      <w:pPr>
        <w:autoSpaceDE w:val="0"/>
        <w:autoSpaceDN w:val="0"/>
        <w:spacing w:line="300" w:lineRule="atLeast"/>
        <w:jc w:val="left"/>
        <w:rPr>
          <w:rFonts w:ascii="微软雅黑" w:eastAsia="微软雅黑" w:hAnsi="微软雅黑" w:cs="GMJTQU+ºÚÌå"/>
          <w:b/>
          <w:color w:val="000000"/>
          <w:sz w:val="18"/>
          <w:szCs w:val="18"/>
        </w:rPr>
      </w:pPr>
    </w:p>
    <w:p w:rsidR="008D1E4E" w:rsidRDefault="008D1E4E">
      <w:pPr>
        <w:autoSpaceDE w:val="0"/>
        <w:autoSpaceDN w:val="0"/>
        <w:spacing w:line="300" w:lineRule="atLeast"/>
        <w:jc w:val="left"/>
        <w:rPr>
          <w:rFonts w:ascii="微软雅黑" w:eastAsia="微软雅黑" w:hAnsi="微软雅黑" w:cs="GMJTQU+ºÚÌå"/>
          <w:b/>
          <w:color w:val="000000"/>
          <w:sz w:val="18"/>
          <w:szCs w:val="18"/>
        </w:rPr>
      </w:pPr>
    </w:p>
    <w:p w:rsidR="008D1E4E" w:rsidRDefault="008D1E4E">
      <w:pPr>
        <w:autoSpaceDE w:val="0"/>
        <w:autoSpaceDN w:val="0"/>
        <w:spacing w:line="300" w:lineRule="atLeast"/>
        <w:jc w:val="left"/>
        <w:rPr>
          <w:rFonts w:ascii="微软雅黑" w:eastAsia="微软雅黑" w:hAnsi="微软雅黑" w:cs="GMJTQU+ºÚÌå"/>
          <w:b/>
          <w:color w:val="000000"/>
          <w:sz w:val="18"/>
          <w:szCs w:val="18"/>
        </w:rPr>
      </w:pPr>
    </w:p>
    <w:p w:rsidR="008D1E4E" w:rsidRDefault="008D1E4E">
      <w:pPr>
        <w:autoSpaceDE w:val="0"/>
        <w:autoSpaceDN w:val="0"/>
        <w:snapToGrid w:val="0"/>
        <w:spacing w:line="300" w:lineRule="atLeast"/>
        <w:jc w:val="left"/>
        <w:rPr>
          <w:rFonts w:ascii="微软雅黑" w:eastAsia="微软雅黑" w:hAnsi="微软雅黑" w:cs="GMJTQU+ºÚÌå"/>
          <w:b/>
          <w:color w:val="000000"/>
          <w:sz w:val="28"/>
          <w:szCs w:val="28"/>
        </w:rPr>
      </w:pPr>
    </w:p>
    <w:p w:rsidR="008D1E4E" w:rsidRDefault="005C3056">
      <w:pPr>
        <w:autoSpaceDE w:val="0"/>
        <w:autoSpaceDN w:val="0"/>
        <w:snapToGrid w:val="0"/>
        <w:spacing w:line="300" w:lineRule="atLeast"/>
        <w:jc w:val="left"/>
        <w:rPr>
          <w:rFonts w:ascii="微软雅黑" w:eastAsia="微软雅黑" w:hAnsi="微软雅黑" w:cs="GMJTQU+ºÚÌå"/>
          <w:b/>
          <w:color w:val="000000"/>
          <w:sz w:val="28"/>
          <w:szCs w:val="28"/>
        </w:rPr>
      </w:pPr>
      <w:r>
        <w:rPr>
          <w:rFonts w:ascii="微软雅黑" w:eastAsia="微软雅黑" w:hAnsi="微软雅黑" w:cs="GMJTQU+ºÚÌå" w:hint="eastAsia"/>
          <w:b/>
          <w:color w:val="000000"/>
          <w:sz w:val="28"/>
          <w:szCs w:val="28"/>
        </w:rPr>
        <w:lastRenderedPageBreak/>
        <w:t>九、报名要求</w:t>
      </w:r>
    </w:p>
    <w:p w:rsidR="008D1E4E" w:rsidRDefault="005C3056">
      <w:pPr>
        <w:autoSpaceDE w:val="0"/>
        <w:autoSpaceDN w:val="0"/>
        <w:snapToGrid w:val="0"/>
        <w:spacing w:line="300" w:lineRule="atLeast"/>
        <w:ind w:firstLineChars="294" w:firstLine="620"/>
        <w:jc w:val="left"/>
        <w:rPr>
          <w:rFonts w:ascii="Times New Roman" w:hAnsi="Times New Roman" w:cs="Times New Roman"/>
          <w:b/>
          <w:bCs/>
          <w:color w:val="434343"/>
          <w:szCs w:val="21"/>
          <w:shd w:val="clear" w:color="auto" w:fill="FCFCFE"/>
        </w:rPr>
      </w:pPr>
      <w:r>
        <w:rPr>
          <w:rFonts w:ascii="Times New Roman" w:hAnsi="Times New Roman" w:cs="Times New Roman"/>
          <w:b/>
          <w:bCs/>
          <w:color w:val="434343"/>
          <w:szCs w:val="21"/>
          <w:shd w:val="clear" w:color="auto" w:fill="FCFCFE"/>
        </w:rPr>
        <w:t>Entry Requirements</w:t>
      </w:r>
    </w:p>
    <w:p w:rsidR="008D1E4E" w:rsidRDefault="008D1E4E">
      <w:pPr>
        <w:autoSpaceDE w:val="0"/>
        <w:autoSpaceDN w:val="0"/>
        <w:snapToGrid w:val="0"/>
        <w:spacing w:line="300" w:lineRule="atLeast"/>
        <w:ind w:firstLineChars="294" w:firstLine="617"/>
        <w:jc w:val="left"/>
        <w:rPr>
          <w:rFonts w:ascii="Times New Roman" w:hAnsi="Times New Roman" w:cs="Times New Roman"/>
          <w:color w:val="000000"/>
        </w:rPr>
      </w:pPr>
    </w:p>
    <w:p w:rsidR="008D1E4E" w:rsidRDefault="005C3056">
      <w:pPr>
        <w:pStyle w:val="a6"/>
        <w:shd w:val="clear" w:color="auto" w:fill="FFFFFF"/>
        <w:spacing w:before="0" w:beforeAutospacing="0" w:after="0" w:afterAutospacing="0" w:line="360" w:lineRule="atLeast"/>
        <w:rPr>
          <w:rFonts w:ascii="微软雅黑" w:eastAsia="微软雅黑" w:hAnsi="微软雅黑"/>
          <w:color w:val="3E3E3E"/>
        </w:rPr>
      </w:pPr>
      <w:r>
        <w:rPr>
          <w:rFonts w:ascii="微软雅黑" w:eastAsia="微软雅黑" w:hAnsi="微软雅黑" w:cs="Arial"/>
          <w:color w:val="3E3E3E"/>
          <w:sz w:val="21"/>
          <w:szCs w:val="21"/>
        </w:rPr>
        <w:t>1.</w:t>
      </w:r>
      <w:r>
        <w:rPr>
          <w:rStyle w:val="apple-converted-space"/>
          <w:rFonts w:ascii="微软雅黑" w:eastAsia="微软雅黑" w:hAnsi="微软雅黑" w:cs="Arial"/>
          <w:color w:val="3E3E3E"/>
          <w:sz w:val="21"/>
          <w:szCs w:val="21"/>
        </w:rPr>
        <w:t> </w:t>
      </w:r>
      <w:r>
        <w:rPr>
          <w:rFonts w:ascii="微软雅黑" w:eastAsia="微软雅黑" w:hAnsi="微软雅黑" w:cs="Arial"/>
          <w:color w:val="3E3E3E"/>
          <w:sz w:val="21"/>
          <w:szCs w:val="21"/>
        </w:rPr>
        <w:t>具</w:t>
      </w:r>
      <w:r>
        <w:rPr>
          <w:rFonts w:ascii="微软雅黑" w:eastAsia="微软雅黑" w:hAnsi="微软雅黑" w:cs="Arial" w:hint="eastAsia"/>
          <w:color w:val="3E3E3E"/>
          <w:sz w:val="21"/>
          <w:szCs w:val="21"/>
        </w:rPr>
        <w:t>有专科</w:t>
      </w:r>
      <w:r>
        <w:rPr>
          <w:rFonts w:ascii="微软雅黑" w:eastAsia="微软雅黑" w:hAnsi="微软雅黑" w:cs="Arial"/>
          <w:color w:val="3E3E3E"/>
          <w:sz w:val="21"/>
          <w:szCs w:val="21"/>
        </w:rPr>
        <w:t>或本科学历，学分绩点不低于</w:t>
      </w:r>
      <w:r>
        <w:rPr>
          <w:rFonts w:ascii="微软雅黑" w:eastAsia="微软雅黑" w:hAnsi="微软雅黑" w:cs="Arial"/>
          <w:color w:val="3E3E3E"/>
          <w:sz w:val="21"/>
          <w:szCs w:val="21"/>
        </w:rPr>
        <w:t>3.0</w:t>
      </w:r>
      <w:r>
        <w:rPr>
          <w:rFonts w:ascii="微软雅黑" w:eastAsia="微软雅黑" w:hAnsi="微软雅黑" w:cs="Arial"/>
          <w:color w:val="3E3E3E"/>
          <w:sz w:val="21"/>
          <w:szCs w:val="21"/>
        </w:rPr>
        <w:t>；</w:t>
      </w:r>
    </w:p>
    <w:p w:rsidR="008D1E4E" w:rsidRDefault="005C3056">
      <w:pPr>
        <w:pStyle w:val="a6"/>
        <w:shd w:val="clear" w:color="auto" w:fill="FFFFFF"/>
        <w:spacing w:before="0" w:beforeAutospacing="0" w:after="0" w:afterAutospacing="0" w:line="360" w:lineRule="atLeast"/>
        <w:rPr>
          <w:rFonts w:ascii="微软雅黑" w:eastAsia="微软雅黑" w:hAnsi="微软雅黑"/>
          <w:color w:val="3E3E3E"/>
        </w:rPr>
      </w:pPr>
      <w:r>
        <w:rPr>
          <w:rFonts w:ascii="微软雅黑" w:eastAsia="微软雅黑" w:hAnsi="微软雅黑"/>
          <w:color w:val="3E3E3E"/>
          <w:sz w:val="21"/>
          <w:szCs w:val="21"/>
        </w:rPr>
        <w:t>2.</w:t>
      </w:r>
      <w:r>
        <w:rPr>
          <w:rFonts w:ascii="微软雅黑" w:eastAsia="微软雅黑" w:hAnsi="微软雅黑" w:hint="eastAsia"/>
          <w:color w:val="3E3E3E"/>
          <w:sz w:val="21"/>
          <w:szCs w:val="21"/>
        </w:rPr>
        <w:t xml:space="preserve"> </w:t>
      </w:r>
      <w:r>
        <w:rPr>
          <w:rFonts w:ascii="微软雅黑" w:eastAsia="微软雅黑" w:hAnsi="微软雅黑"/>
          <w:color w:val="3E3E3E"/>
          <w:sz w:val="21"/>
          <w:szCs w:val="21"/>
        </w:rPr>
        <w:t>英语能力满足下列其中一条即可</w:t>
      </w:r>
    </w:p>
    <w:p w:rsidR="008D1E4E" w:rsidRDefault="005C3056">
      <w:pPr>
        <w:pStyle w:val="a6"/>
        <w:shd w:val="clear" w:color="auto" w:fill="FFFFFF"/>
        <w:spacing w:before="0" w:beforeAutospacing="0" w:after="0" w:afterAutospacing="0" w:line="360" w:lineRule="atLeast"/>
        <w:rPr>
          <w:rFonts w:ascii="微软雅黑" w:eastAsia="微软雅黑" w:hAnsi="微软雅黑"/>
          <w:color w:val="3E3E3E"/>
        </w:rPr>
      </w:pPr>
      <w:r>
        <w:rPr>
          <w:rFonts w:ascii="微软雅黑" w:eastAsia="微软雅黑" w:hAnsi="微软雅黑" w:cs="Arial"/>
          <w:color w:val="3E3E3E"/>
          <w:sz w:val="21"/>
          <w:szCs w:val="21"/>
        </w:rPr>
        <w:t>（</w:t>
      </w:r>
      <w:r>
        <w:rPr>
          <w:rFonts w:ascii="微软雅黑" w:eastAsia="微软雅黑" w:hAnsi="微软雅黑" w:cs="Arial"/>
          <w:color w:val="3E3E3E"/>
          <w:sz w:val="21"/>
          <w:szCs w:val="21"/>
        </w:rPr>
        <w:t>1</w:t>
      </w:r>
      <w:r>
        <w:rPr>
          <w:rFonts w:ascii="微软雅黑" w:eastAsia="微软雅黑" w:hAnsi="微软雅黑" w:cs="Arial"/>
          <w:color w:val="3E3E3E"/>
          <w:sz w:val="21"/>
          <w:szCs w:val="21"/>
        </w:rPr>
        <w:t>）</w:t>
      </w:r>
      <w:r>
        <w:rPr>
          <w:rFonts w:ascii="微软雅黑" w:eastAsia="微软雅黑" w:hAnsi="微软雅黑"/>
          <w:color w:val="3E3E3E"/>
          <w:sz w:val="21"/>
          <w:szCs w:val="21"/>
        </w:rPr>
        <w:t>大学英语六级通过或高于</w:t>
      </w:r>
      <w:r>
        <w:rPr>
          <w:rFonts w:ascii="微软雅黑" w:eastAsia="微软雅黑" w:hAnsi="微软雅黑"/>
          <w:color w:val="3E3E3E"/>
          <w:sz w:val="21"/>
          <w:szCs w:val="21"/>
        </w:rPr>
        <w:t>420</w:t>
      </w:r>
      <w:r>
        <w:rPr>
          <w:rFonts w:ascii="微软雅黑" w:eastAsia="微软雅黑" w:hAnsi="微软雅黑"/>
          <w:color w:val="3E3E3E"/>
          <w:sz w:val="21"/>
          <w:szCs w:val="21"/>
        </w:rPr>
        <w:t>分；</w:t>
      </w:r>
    </w:p>
    <w:p w:rsidR="008D1E4E" w:rsidRDefault="005C3056">
      <w:pPr>
        <w:pStyle w:val="a6"/>
        <w:shd w:val="clear" w:color="auto" w:fill="FFFFFF"/>
        <w:spacing w:before="0" w:beforeAutospacing="0" w:after="0" w:afterAutospacing="0" w:line="360" w:lineRule="atLeast"/>
        <w:rPr>
          <w:rFonts w:ascii="微软雅黑" w:eastAsia="微软雅黑" w:hAnsi="微软雅黑"/>
          <w:color w:val="3E3E3E"/>
        </w:rPr>
      </w:pPr>
      <w:r>
        <w:rPr>
          <w:rFonts w:ascii="微软雅黑" w:eastAsia="微软雅黑" w:hAnsi="微软雅黑" w:cs="Arial"/>
          <w:color w:val="3E3E3E"/>
          <w:sz w:val="21"/>
          <w:szCs w:val="21"/>
        </w:rPr>
        <w:t>（</w:t>
      </w:r>
      <w:r>
        <w:rPr>
          <w:rFonts w:ascii="微软雅黑" w:eastAsia="微软雅黑" w:hAnsi="微软雅黑" w:cs="Arial"/>
          <w:color w:val="3E3E3E"/>
          <w:sz w:val="21"/>
          <w:szCs w:val="21"/>
        </w:rPr>
        <w:t>2</w:t>
      </w:r>
      <w:r>
        <w:rPr>
          <w:rFonts w:ascii="微软雅黑" w:eastAsia="微软雅黑" w:hAnsi="微软雅黑" w:cs="Arial"/>
          <w:color w:val="3E3E3E"/>
          <w:sz w:val="21"/>
          <w:szCs w:val="21"/>
        </w:rPr>
        <w:t>）雅思</w:t>
      </w:r>
      <w:r>
        <w:rPr>
          <w:rFonts w:ascii="微软雅黑" w:eastAsia="微软雅黑" w:hAnsi="微软雅黑" w:cs="Arial"/>
          <w:color w:val="3E3E3E"/>
          <w:sz w:val="21"/>
          <w:szCs w:val="21"/>
        </w:rPr>
        <w:t>6</w:t>
      </w:r>
      <w:r>
        <w:rPr>
          <w:rFonts w:ascii="微软雅黑" w:eastAsia="微软雅黑" w:hAnsi="微软雅黑" w:cs="Arial"/>
          <w:color w:val="3E3E3E"/>
          <w:sz w:val="21"/>
          <w:szCs w:val="21"/>
        </w:rPr>
        <w:t>分，单科不低于</w:t>
      </w:r>
      <w:r>
        <w:rPr>
          <w:rFonts w:ascii="微软雅黑" w:eastAsia="微软雅黑" w:hAnsi="微软雅黑" w:cs="Arial"/>
          <w:color w:val="3E3E3E"/>
          <w:sz w:val="21"/>
          <w:szCs w:val="21"/>
        </w:rPr>
        <w:t>6.0</w:t>
      </w:r>
      <w:r>
        <w:rPr>
          <w:rFonts w:ascii="微软雅黑" w:eastAsia="微软雅黑" w:hAnsi="微软雅黑" w:cs="Arial"/>
          <w:color w:val="3E3E3E"/>
          <w:sz w:val="21"/>
          <w:szCs w:val="21"/>
        </w:rPr>
        <w:t>分；</w:t>
      </w:r>
    </w:p>
    <w:p w:rsidR="008D1E4E" w:rsidRDefault="005C3056">
      <w:pPr>
        <w:pStyle w:val="a6"/>
        <w:shd w:val="clear" w:color="auto" w:fill="FFFFFF"/>
        <w:spacing w:before="0" w:beforeAutospacing="0" w:after="0" w:afterAutospacing="0" w:line="360" w:lineRule="atLeast"/>
        <w:rPr>
          <w:rFonts w:ascii="微软雅黑" w:eastAsia="微软雅黑" w:hAnsi="微软雅黑"/>
          <w:color w:val="3E3E3E"/>
        </w:rPr>
      </w:pPr>
      <w:r>
        <w:rPr>
          <w:rFonts w:ascii="微软雅黑" w:eastAsia="微软雅黑" w:hAnsi="微软雅黑" w:cs="Arial"/>
          <w:color w:val="3E3E3E"/>
          <w:sz w:val="21"/>
          <w:szCs w:val="21"/>
        </w:rPr>
        <w:t>（</w:t>
      </w:r>
      <w:r>
        <w:rPr>
          <w:rFonts w:ascii="微软雅黑" w:eastAsia="微软雅黑" w:hAnsi="微软雅黑" w:cs="Arial"/>
          <w:color w:val="3E3E3E"/>
          <w:sz w:val="21"/>
          <w:szCs w:val="21"/>
        </w:rPr>
        <w:t>3</w:t>
      </w:r>
      <w:r>
        <w:rPr>
          <w:rFonts w:ascii="微软雅黑" w:eastAsia="微软雅黑" w:hAnsi="微软雅黑" w:cs="Arial"/>
          <w:color w:val="3E3E3E"/>
          <w:sz w:val="21"/>
          <w:szCs w:val="21"/>
        </w:rPr>
        <w:t>）新托福</w:t>
      </w:r>
      <w:r>
        <w:rPr>
          <w:rFonts w:ascii="微软雅黑" w:eastAsia="微软雅黑" w:hAnsi="微软雅黑" w:cs="Arial"/>
          <w:color w:val="3E3E3E"/>
          <w:sz w:val="21"/>
          <w:szCs w:val="21"/>
        </w:rPr>
        <w:t>78</w:t>
      </w:r>
      <w:r>
        <w:rPr>
          <w:rFonts w:ascii="微软雅黑" w:eastAsia="微软雅黑" w:hAnsi="微软雅黑" w:cs="Arial"/>
          <w:color w:val="3E3E3E"/>
          <w:sz w:val="21"/>
          <w:szCs w:val="21"/>
        </w:rPr>
        <w:t>分或以上；</w:t>
      </w:r>
    </w:p>
    <w:p w:rsidR="008D1E4E" w:rsidRDefault="005C3056">
      <w:pPr>
        <w:pStyle w:val="a6"/>
        <w:shd w:val="clear" w:color="auto" w:fill="FFFFFF"/>
        <w:spacing w:before="0" w:beforeAutospacing="0" w:after="0" w:afterAutospacing="0" w:line="360" w:lineRule="atLeast"/>
        <w:rPr>
          <w:rFonts w:ascii="微软雅黑" w:eastAsia="微软雅黑" w:hAnsi="微软雅黑"/>
          <w:color w:val="3E3E3E"/>
        </w:rPr>
      </w:pPr>
      <w:r>
        <w:rPr>
          <w:rFonts w:ascii="微软雅黑" w:eastAsia="微软雅黑" w:hAnsi="微软雅黑" w:cs="Arial"/>
          <w:color w:val="3E3E3E"/>
          <w:sz w:val="21"/>
          <w:szCs w:val="21"/>
        </w:rPr>
        <w:t>（</w:t>
      </w:r>
      <w:r>
        <w:rPr>
          <w:rFonts w:ascii="微软雅黑" w:eastAsia="微软雅黑" w:hAnsi="微软雅黑" w:cs="Arial"/>
          <w:color w:val="3E3E3E"/>
          <w:sz w:val="21"/>
          <w:szCs w:val="21"/>
        </w:rPr>
        <w:t>4</w:t>
      </w:r>
      <w:r>
        <w:rPr>
          <w:rFonts w:ascii="微软雅黑" w:eastAsia="微软雅黑" w:hAnsi="微软雅黑" w:cs="Arial"/>
          <w:color w:val="3E3E3E"/>
          <w:sz w:val="21"/>
          <w:szCs w:val="21"/>
        </w:rPr>
        <w:t>）通过加拿大西三一大学组织的学术英语水平考试（</w:t>
      </w:r>
      <w:r>
        <w:rPr>
          <w:rFonts w:ascii="微软雅黑" w:eastAsia="微软雅黑" w:hAnsi="微软雅黑" w:cs="Arial"/>
          <w:color w:val="3E3E3E"/>
          <w:sz w:val="21"/>
          <w:szCs w:val="21"/>
        </w:rPr>
        <w:t>CAEL</w:t>
      </w:r>
      <w:r>
        <w:rPr>
          <w:rFonts w:ascii="微软雅黑" w:eastAsia="微软雅黑" w:hAnsi="微软雅黑" w:cs="Arial"/>
          <w:color w:val="3E3E3E"/>
          <w:sz w:val="21"/>
          <w:szCs w:val="21"/>
        </w:rPr>
        <w:t>）；</w:t>
      </w:r>
    </w:p>
    <w:p w:rsidR="008D1E4E" w:rsidRDefault="005C3056">
      <w:pPr>
        <w:pStyle w:val="a6"/>
        <w:shd w:val="clear" w:color="auto" w:fill="FFFFFF"/>
        <w:spacing w:before="0" w:beforeAutospacing="0" w:after="0" w:afterAutospacing="0" w:line="360" w:lineRule="atLeast"/>
        <w:rPr>
          <w:rFonts w:ascii="微软雅黑" w:eastAsia="微软雅黑" w:hAnsi="微软雅黑"/>
          <w:color w:val="3E3E3E"/>
        </w:rPr>
      </w:pPr>
      <w:r>
        <w:rPr>
          <w:rFonts w:ascii="微软雅黑" w:eastAsia="微软雅黑" w:hAnsi="微软雅黑" w:cs="Arial"/>
          <w:color w:val="3E3E3E"/>
          <w:sz w:val="21"/>
          <w:szCs w:val="21"/>
        </w:rPr>
        <w:t>3.</w:t>
      </w:r>
      <w:r>
        <w:rPr>
          <w:rStyle w:val="apple-converted-space"/>
          <w:rFonts w:ascii="微软雅黑" w:eastAsia="微软雅黑" w:hAnsi="微软雅黑" w:cs="Arial"/>
          <w:color w:val="3E3E3E"/>
          <w:sz w:val="21"/>
          <w:szCs w:val="21"/>
        </w:rPr>
        <w:t> </w:t>
      </w:r>
      <w:r>
        <w:rPr>
          <w:rFonts w:ascii="微软雅黑" w:eastAsia="微软雅黑" w:hAnsi="微软雅黑" w:cs="Arial"/>
          <w:color w:val="3E3E3E"/>
          <w:sz w:val="21"/>
          <w:szCs w:val="21"/>
        </w:rPr>
        <w:t>通过</w:t>
      </w:r>
      <w:r>
        <w:rPr>
          <w:rFonts w:ascii="微软雅黑" w:eastAsia="微软雅黑" w:hAnsi="微软雅黑" w:cs="Arial" w:hint="eastAsia"/>
          <w:color w:val="3E3E3E"/>
          <w:sz w:val="21"/>
          <w:szCs w:val="21"/>
        </w:rPr>
        <w:t>加拿大</w:t>
      </w:r>
      <w:r>
        <w:rPr>
          <w:rFonts w:ascii="微软雅黑" w:eastAsia="微软雅黑" w:hAnsi="微软雅黑" w:cs="Arial"/>
          <w:color w:val="3E3E3E"/>
          <w:sz w:val="21"/>
          <w:szCs w:val="21"/>
        </w:rPr>
        <w:t>西三一大学</w:t>
      </w:r>
      <w:r>
        <w:rPr>
          <w:rFonts w:ascii="微软雅黑" w:eastAsia="微软雅黑" w:hAnsi="微软雅黑" w:cs="Arial" w:hint="eastAsia"/>
          <w:color w:val="3E3E3E"/>
          <w:sz w:val="21"/>
          <w:szCs w:val="21"/>
        </w:rPr>
        <w:t>组织的</w:t>
      </w:r>
      <w:r>
        <w:rPr>
          <w:rFonts w:ascii="微软雅黑" w:eastAsia="微软雅黑" w:hAnsi="微软雅黑" w:cs="Arial"/>
          <w:color w:val="3E3E3E"/>
          <w:sz w:val="21"/>
          <w:szCs w:val="21"/>
        </w:rPr>
        <w:t>面试和笔试。</w:t>
      </w:r>
    </w:p>
    <w:p w:rsidR="008D1E4E" w:rsidRDefault="008D1E4E">
      <w:pPr>
        <w:autoSpaceDE w:val="0"/>
        <w:autoSpaceDN w:val="0"/>
        <w:snapToGrid w:val="0"/>
        <w:spacing w:line="300" w:lineRule="atLeast"/>
        <w:jc w:val="left"/>
        <w:rPr>
          <w:rFonts w:ascii="微软雅黑" w:eastAsia="微软雅黑" w:hAnsi="微软雅黑" w:cs="GMJTQU+ºÚÌå"/>
          <w:b/>
          <w:color w:val="000000"/>
          <w:sz w:val="18"/>
          <w:szCs w:val="18"/>
        </w:rPr>
      </w:pPr>
    </w:p>
    <w:p w:rsidR="008D1E4E" w:rsidRDefault="005C3056">
      <w:pPr>
        <w:autoSpaceDE w:val="0"/>
        <w:autoSpaceDN w:val="0"/>
        <w:snapToGrid w:val="0"/>
        <w:spacing w:line="300" w:lineRule="atLeast"/>
        <w:jc w:val="left"/>
        <w:rPr>
          <w:rFonts w:ascii="微软雅黑" w:eastAsia="微软雅黑" w:hAnsi="微软雅黑" w:cs="GMJTQU+ºÚÌå"/>
          <w:b/>
          <w:color w:val="000000"/>
          <w:sz w:val="28"/>
          <w:szCs w:val="28"/>
        </w:rPr>
      </w:pPr>
      <w:r>
        <w:rPr>
          <w:rFonts w:ascii="微软雅黑" w:eastAsia="微软雅黑" w:hAnsi="微软雅黑" w:cs="GMJTQU+ºÚÌå" w:hint="eastAsia"/>
          <w:b/>
          <w:color w:val="000000"/>
          <w:sz w:val="28"/>
          <w:szCs w:val="28"/>
        </w:rPr>
        <w:t>十、申请材料</w:t>
      </w:r>
    </w:p>
    <w:p w:rsidR="008D1E4E" w:rsidRDefault="005C3056">
      <w:pPr>
        <w:autoSpaceDE w:val="0"/>
        <w:autoSpaceDN w:val="0"/>
        <w:snapToGrid w:val="0"/>
        <w:spacing w:line="300" w:lineRule="atLeast"/>
        <w:ind w:firstLineChars="294" w:firstLine="620"/>
        <w:jc w:val="left"/>
        <w:rPr>
          <w:rFonts w:ascii="Times New Roman" w:hAnsi="Times New Roman" w:cs="Times New Roman"/>
          <w:b/>
          <w:bCs/>
          <w:color w:val="434343"/>
          <w:szCs w:val="21"/>
          <w:shd w:val="clear" w:color="auto" w:fill="FCFCFE"/>
        </w:rPr>
      </w:pPr>
      <w:r>
        <w:rPr>
          <w:rFonts w:ascii="Times New Roman" w:hAnsi="Times New Roman" w:cs="Times New Roman"/>
          <w:b/>
          <w:bCs/>
          <w:color w:val="434343"/>
          <w:szCs w:val="21"/>
          <w:shd w:val="clear" w:color="auto" w:fill="FCFCFE"/>
        </w:rPr>
        <w:t>Application Materials</w:t>
      </w:r>
    </w:p>
    <w:p w:rsidR="008D1E4E" w:rsidRDefault="008D1E4E">
      <w:pPr>
        <w:autoSpaceDE w:val="0"/>
        <w:autoSpaceDN w:val="0"/>
        <w:snapToGrid w:val="0"/>
        <w:spacing w:line="300" w:lineRule="atLeast"/>
        <w:ind w:firstLineChars="294" w:firstLine="620"/>
        <w:jc w:val="left"/>
        <w:rPr>
          <w:rFonts w:ascii="Times New Roman" w:hAnsi="Times New Roman" w:cs="Times New Roman"/>
          <w:b/>
          <w:color w:val="000000"/>
        </w:rPr>
      </w:pPr>
    </w:p>
    <w:p w:rsidR="008D1E4E" w:rsidRDefault="005C3056">
      <w:pPr>
        <w:pStyle w:val="a8"/>
        <w:numPr>
          <w:ilvl w:val="0"/>
          <w:numId w:val="1"/>
        </w:numPr>
        <w:autoSpaceDE w:val="0"/>
        <w:autoSpaceDN w:val="0"/>
        <w:spacing w:line="480" w:lineRule="exact"/>
        <w:ind w:firstLineChars="0"/>
        <w:jc w:val="left"/>
        <w:rPr>
          <w:rFonts w:ascii="微软雅黑" w:eastAsia="微软雅黑" w:hAnsi="微软雅黑"/>
        </w:rPr>
      </w:pPr>
      <w:r>
        <w:rPr>
          <w:rFonts w:ascii="微软雅黑" w:eastAsia="微软雅黑" w:hAnsi="微软雅黑"/>
        </w:rPr>
        <w:t>大学毕业证书</w:t>
      </w:r>
    </w:p>
    <w:p w:rsidR="008D1E4E" w:rsidRDefault="005C3056">
      <w:pPr>
        <w:pStyle w:val="a8"/>
        <w:autoSpaceDE w:val="0"/>
        <w:autoSpaceDN w:val="0"/>
        <w:spacing w:line="480" w:lineRule="exact"/>
        <w:ind w:left="360" w:firstLineChars="0" w:firstLine="0"/>
        <w:jc w:val="left"/>
        <w:rPr>
          <w:rFonts w:ascii="微软雅黑" w:eastAsia="微软雅黑" w:hAnsi="微软雅黑"/>
          <w:color w:val="000000"/>
        </w:rPr>
      </w:pPr>
      <w:r>
        <w:rPr>
          <w:rFonts w:ascii="微软雅黑" w:eastAsia="微软雅黑" w:hAnsi="微软雅黑"/>
        </w:rPr>
        <w:t>（</w:t>
      </w:r>
      <w:r>
        <w:rPr>
          <w:rFonts w:ascii="微软雅黑" w:eastAsia="微软雅黑" w:hAnsi="微软雅黑" w:hint="eastAsia"/>
        </w:rPr>
        <w:t>毕业证书</w:t>
      </w:r>
      <w:r>
        <w:rPr>
          <w:rFonts w:ascii="微软雅黑" w:eastAsia="微软雅黑" w:hAnsi="微软雅黑"/>
        </w:rPr>
        <w:t>原件</w:t>
      </w:r>
      <w:r>
        <w:rPr>
          <w:rFonts w:ascii="微软雅黑" w:eastAsia="微软雅黑" w:hAnsi="微软雅黑" w:hint="eastAsia"/>
        </w:rPr>
        <w:t>、毕业</w:t>
      </w:r>
      <w:r>
        <w:rPr>
          <w:rFonts w:ascii="微软雅黑" w:eastAsia="微软雅黑" w:hAnsi="微软雅黑"/>
        </w:rPr>
        <w:t>证书复印件</w:t>
      </w:r>
      <w:r>
        <w:rPr>
          <w:rFonts w:ascii="微软雅黑" w:eastAsia="微软雅黑" w:hAnsi="微软雅黑" w:hint="eastAsia"/>
        </w:rPr>
        <w:t>、毕业证书英文</w:t>
      </w:r>
      <w:r>
        <w:rPr>
          <w:rFonts w:ascii="微软雅黑" w:eastAsia="微软雅黑" w:hAnsi="微软雅黑"/>
        </w:rPr>
        <w:t>翻译件，须加盖公章，一式四份）</w:t>
      </w:r>
      <w:r>
        <w:rPr>
          <w:rFonts w:ascii="微软雅黑" w:eastAsia="微软雅黑" w:hAnsi="微软雅黑" w:cs="GMJTQU+ºÚÌå"/>
          <w:color w:val="000000"/>
          <w:spacing w:val="-4"/>
        </w:rPr>
        <w:t>；</w:t>
      </w:r>
    </w:p>
    <w:p w:rsidR="008D1E4E" w:rsidRDefault="005C3056">
      <w:pPr>
        <w:pStyle w:val="a8"/>
        <w:numPr>
          <w:ilvl w:val="0"/>
          <w:numId w:val="1"/>
        </w:numPr>
        <w:autoSpaceDE w:val="0"/>
        <w:autoSpaceDN w:val="0"/>
        <w:spacing w:line="480" w:lineRule="exact"/>
        <w:ind w:firstLineChars="0"/>
        <w:jc w:val="left"/>
        <w:rPr>
          <w:rFonts w:ascii="微软雅黑" w:eastAsia="微软雅黑" w:hAnsi="微软雅黑" w:cs="GMJTQU+ºÚÌå"/>
          <w:color w:val="000000"/>
          <w:spacing w:val="-4"/>
        </w:rPr>
      </w:pPr>
      <w:r>
        <w:rPr>
          <w:rFonts w:ascii="微软雅黑" w:eastAsia="微软雅黑" w:hAnsi="微软雅黑" w:cs="GMJTQU+ºÚÌå"/>
          <w:color w:val="000000"/>
          <w:spacing w:val="-4"/>
        </w:rPr>
        <w:t>本科学位证书</w:t>
      </w:r>
    </w:p>
    <w:p w:rsidR="008D1E4E" w:rsidRDefault="005C3056">
      <w:pPr>
        <w:pStyle w:val="a8"/>
        <w:autoSpaceDE w:val="0"/>
        <w:autoSpaceDN w:val="0"/>
        <w:spacing w:line="480" w:lineRule="exact"/>
        <w:ind w:left="360" w:firstLineChars="0" w:firstLine="0"/>
        <w:jc w:val="left"/>
        <w:rPr>
          <w:rFonts w:ascii="微软雅黑" w:eastAsia="微软雅黑" w:hAnsi="微软雅黑"/>
          <w:color w:val="000000"/>
        </w:rPr>
      </w:pPr>
      <w:r>
        <w:rPr>
          <w:rFonts w:ascii="微软雅黑" w:eastAsia="微软雅黑" w:hAnsi="微软雅黑" w:cs="GMJTQU+ºÚÌå"/>
          <w:color w:val="000000"/>
          <w:spacing w:val="-4"/>
        </w:rPr>
        <w:t>（</w:t>
      </w:r>
      <w:r>
        <w:rPr>
          <w:rFonts w:ascii="微软雅黑" w:eastAsia="微软雅黑" w:hAnsi="微软雅黑" w:cs="GMJTQU+ºÚÌå" w:hint="eastAsia"/>
          <w:color w:val="000000"/>
          <w:spacing w:val="-4"/>
        </w:rPr>
        <w:t>学位证书</w:t>
      </w:r>
      <w:r>
        <w:rPr>
          <w:rFonts w:ascii="微软雅黑" w:eastAsia="微软雅黑" w:hAnsi="微软雅黑" w:cs="GMJTQU+ºÚÌå"/>
          <w:color w:val="000000"/>
          <w:spacing w:val="-4"/>
        </w:rPr>
        <w:t>原件</w:t>
      </w:r>
      <w:r>
        <w:rPr>
          <w:rFonts w:ascii="微软雅黑" w:eastAsia="微软雅黑" w:hAnsi="微软雅黑" w:cs="GMJTQU+ºÚÌå" w:hint="eastAsia"/>
          <w:color w:val="000000"/>
          <w:spacing w:val="-4"/>
        </w:rPr>
        <w:t>、学位证书</w:t>
      </w:r>
      <w:r>
        <w:rPr>
          <w:rFonts w:ascii="微软雅黑" w:eastAsia="微软雅黑" w:hAnsi="微软雅黑" w:cs="GMJTQU+ºÚÌå"/>
          <w:color w:val="000000"/>
          <w:spacing w:val="-4"/>
        </w:rPr>
        <w:t>复印件</w:t>
      </w:r>
      <w:r>
        <w:rPr>
          <w:rFonts w:ascii="微软雅黑" w:eastAsia="微软雅黑" w:hAnsi="微软雅黑" w:cs="GMJTQU+ºÚÌå" w:hint="eastAsia"/>
          <w:color w:val="000000"/>
          <w:spacing w:val="-4"/>
        </w:rPr>
        <w:t>、学位证书英文</w:t>
      </w:r>
      <w:r>
        <w:rPr>
          <w:rFonts w:ascii="微软雅黑" w:eastAsia="微软雅黑" w:hAnsi="微软雅黑" w:cs="GMJTQU+ºÚÌå"/>
          <w:color w:val="000000"/>
          <w:spacing w:val="-4"/>
        </w:rPr>
        <w:t>翻译件，须加盖公章，一式四份）；</w:t>
      </w:r>
    </w:p>
    <w:p w:rsidR="008D1E4E" w:rsidRDefault="005C3056">
      <w:pPr>
        <w:autoSpaceDE w:val="0"/>
        <w:autoSpaceDN w:val="0"/>
        <w:spacing w:line="480" w:lineRule="exact"/>
        <w:jc w:val="left"/>
        <w:rPr>
          <w:rFonts w:ascii="微软雅黑" w:eastAsia="微软雅黑" w:hAnsi="微软雅黑"/>
          <w:color w:val="000000"/>
        </w:rPr>
      </w:pPr>
      <w:r>
        <w:rPr>
          <w:rFonts w:ascii="微软雅黑" w:eastAsia="微软雅黑" w:hAnsi="微软雅黑"/>
          <w:color w:val="000000"/>
        </w:rPr>
        <w:t>3.</w:t>
      </w:r>
      <w:r>
        <w:rPr>
          <w:rFonts w:ascii="微软雅黑" w:eastAsia="微软雅黑" w:hAnsi="微软雅黑"/>
          <w:color w:val="000000"/>
          <w:spacing w:val="44"/>
        </w:rPr>
        <w:t xml:space="preserve"> </w:t>
      </w:r>
      <w:r>
        <w:rPr>
          <w:rFonts w:ascii="微软雅黑" w:eastAsia="微软雅黑" w:hAnsi="微软雅黑" w:cs="GMJTQU+ºÚÌå"/>
          <w:color w:val="000000"/>
          <w:spacing w:val="-4"/>
        </w:rPr>
        <w:t>大学期间的成绩单（中英文成绩单复印件</w:t>
      </w:r>
      <w:r>
        <w:rPr>
          <w:rFonts w:ascii="微软雅黑" w:eastAsia="微软雅黑" w:hAnsi="微软雅黑" w:cs="GMJTQU+ºÚÌå" w:hint="eastAsia"/>
          <w:color w:val="000000"/>
          <w:spacing w:val="-4"/>
        </w:rPr>
        <w:t>，须加盖学校公章，</w:t>
      </w:r>
      <w:r>
        <w:rPr>
          <w:rFonts w:ascii="微软雅黑" w:eastAsia="微软雅黑" w:hAnsi="微软雅黑" w:cs="GMJTQU+ºÚÌå"/>
          <w:color w:val="000000"/>
          <w:spacing w:val="-4"/>
        </w:rPr>
        <w:t>各四份）；</w:t>
      </w:r>
    </w:p>
    <w:p w:rsidR="008D1E4E" w:rsidRDefault="005C3056">
      <w:pPr>
        <w:autoSpaceDE w:val="0"/>
        <w:autoSpaceDN w:val="0"/>
        <w:spacing w:line="480" w:lineRule="exact"/>
        <w:jc w:val="left"/>
        <w:rPr>
          <w:rFonts w:ascii="微软雅黑" w:eastAsia="微软雅黑" w:hAnsi="微软雅黑"/>
          <w:color w:val="000000"/>
        </w:rPr>
      </w:pPr>
      <w:r>
        <w:rPr>
          <w:rFonts w:ascii="微软雅黑" w:eastAsia="微软雅黑" w:hAnsi="微软雅黑"/>
          <w:color w:val="000000"/>
        </w:rPr>
        <w:t>4.</w:t>
      </w:r>
      <w:r>
        <w:rPr>
          <w:rFonts w:ascii="微软雅黑" w:eastAsia="微软雅黑" w:hAnsi="微软雅黑"/>
          <w:color w:val="000000"/>
          <w:spacing w:val="44"/>
        </w:rPr>
        <w:t xml:space="preserve"> </w:t>
      </w:r>
      <w:r>
        <w:rPr>
          <w:rFonts w:ascii="微软雅黑" w:eastAsia="微软雅黑" w:hAnsi="微软雅黑" w:cs="GMJTQU+ºÚÌå"/>
          <w:color w:val="000000"/>
          <w:spacing w:val="-1"/>
        </w:rPr>
        <w:t>应届毕业生出具加盖学校公章的大学在学证明一份；</w:t>
      </w:r>
    </w:p>
    <w:p w:rsidR="008D1E4E" w:rsidRDefault="005C3056">
      <w:pPr>
        <w:autoSpaceDE w:val="0"/>
        <w:autoSpaceDN w:val="0"/>
        <w:spacing w:line="480" w:lineRule="exact"/>
        <w:jc w:val="left"/>
        <w:rPr>
          <w:rFonts w:ascii="微软雅黑" w:eastAsia="微软雅黑" w:hAnsi="微软雅黑"/>
          <w:color w:val="000000"/>
        </w:rPr>
      </w:pPr>
      <w:r>
        <w:rPr>
          <w:rFonts w:ascii="微软雅黑" w:eastAsia="微软雅黑" w:hAnsi="微软雅黑"/>
          <w:color w:val="000000"/>
        </w:rPr>
        <w:t>5.</w:t>
      </w:r>
      <w:r>
        <w:rPr>
          <w:rFonts w:ascii="微软雅黑" w:eastAsia="微软雅黑" w:hAnsi="微软雅黑"/>
          <w:color w:val="000000"/>
          <w:spacing w:val="44"/>
        </w:rPr>
        <w:t xml:space="preserve"> </w:t>
      </w:r>
      <w:r>
        <w:rPr>
          <w:rFonts w:ascii="微软雅黑" w:eastAsia="微软雅黑" w:hAnsi="微软雅黑" w:cs="GMJTQU+ºÚÌå"/>
          <w:color w:val="000000"/>
          <w:spacing w:val="-6"/>
        </w:rPr>
        <w:t>英语等级证书（查看原件；提交复印件四份）；</w:t>
      </w:r>
    </w:p>
    <w:p w:rsidR="008D1E4E" w:rsidRDefault="005C3056">
      <w:pPr>
        <w:autoSpaceDE w:val="0"/>
        <w:autoSpaceDN w:val="0"/>
        <w:spacing w:line="480" w:lineRule="exact"/>
        <w:jc w:val="left"/>
        <w:rPr>
          <w:rFonts w:ascii="微软雅黑" w:eastAsia="微软雅黑" w:hAnsi="微软雅黑"/>
          <w:color w:val="000000"/>
        </w:rPr>
      </w:pPr>
      <w:r>
        <w:rPr>
          <w:rFonts w:ascii="微软雅黑" w:eastAsia="微软雅黑" w:hAnsi="微软雅黑"/>
          <w:color w:val="000000"/>
        </w:rPr>
        <w:t>6.</w:t>
      </w:r>
      <w:r>
        <w:rPr>
          <w:rFonts w:ascii="微软雅黑" w:eastAsia="微软雅黑" w:hAnsi="微软雅黑"/>
          <w:color w:val="000000"/>
          <w:spacing w:val="44"/>
        </w:rPr>
        <w:t xml:space="preserve"> </w:t>
      </w:r>
      <w:r>
        <w:rPr>
          <w:rFonts w:ascii="微软雅黑" w:eastAsia="微软雅黑" w:hAnsi="微软雅黑" w:cs="GMJTQU+ºÚÌå"/>
          <w:color w:val="000000"/>
          <w:spacing w:val="-8"/>
        </w:rPr>
        <w:t>英文版个人简历（一式四份）；</w:t>
      </w:r>
    </w:p>
    <w:p w:rsidR="008D1E4E" w:rsidRDefault="005C3056">
      <w:pPr>
        <w:autoSpaceDE w:val="0"/>
        <w:autoSpaceDN w:val="0"/>
        <w:spacing w:line="480" w:lineRule="exact"/>
        <w:jc w:val="left"/>
        <w:rPr>
          <w:rFonts w:ascii="微软雅黑" w:eastAsia="微软雅黑" w:hAnsi="微软雅黑"/>
          <w:color w:val="000000"/>
        </w:rPr>
      </w:pPr>
      <w:r>
        <w:rPr>
          <w:rFonts w:ascii="微软雅黑" w:eastAsia="微软雅黑" w:hAnsi="微软雅黑"/>
          <w:color w:val="000000"/>
        </w:rPr>
        <w:t>7.</w:t>
      </w:r>
      <w:r>
        <w:rPr>
          <w:rFonts w:ascii="微软雅黑" w:eastAsia="微软雅黑" w:hAnsi="微软雅黑"/>
          <w:color w:val="000000"/>
          <w:spacing w:val="44"/>
        </w:rPr>
        <w:t xml:space="preserve"> </w:t>
      </w:r>
      <w:r>
        <w:rPr>
          <w:rFonts w:ascii="微软雅黑" w:eastAsia="微软雅黑" w:hAnsi="微软雅黑" w:cs="GMJTQU+ºÚÌå"/>
          <w:color w:val="000000"/>
          <w:spacing w:val="-1"/>
        </w:rPr>
        <w:t>英文版个人陈述</w:t>
      </w:r>
      <w:r>
        <w:rPr>
          <w:rFonts w:ascii="微软雅黑" w:eastAsia="微软雅黑" w:hAnsi="微软雅黑"/>
          <w:color w:val="000000"/>
          <w:spacing w:val="-1"/>
        </w:rPr>
        <w:t xml:space="preserve"> </w:t>
      </w:r>
      <w:r>
        <w:rPr>
          <w:rFonts w:ascii="微软雅黑" w:eastAsia="微软雅黑" w:hAnsi="微软雅黑"/>
          <w:color w:val="000000"/>
        </w:rPr>
        <w:t>Personal</w:t>
      </w:r>
      <w:r>
        <w:rPr>
          <w:rFonts w:ascii="微软雅黑" w:eastAsia="微软雅黑" w:hAnsi="微软雅黑"/>
          <w:color w:val="000000"/>
          <w:spacing w:val="-1"/>
        </w:rPr>
        <w:t xml:space="preserve"> Statement</w:t>
      </w:r>
      <w:r>
        <w:rPr>
          <w:rFonts w:ascii="微软雅黑" w:eastAsia="微软雅黑" w:hAnsi="微软雅黑" w:cs="GMJTQU+ºÚÌå"/>
          <w:color w:val="000000"/>
          <w:spacing w:val="-15"/>
        </w:rPr>
        <w:t>（一式四份）；</w:t>
      </w:r>
    </w:p>
    <w:p w:rsidR="008D1E4E" w:rsidRDefault="005C3056">
      <w:pPr>
        <w:autoSpaceDE w:val="0"/>
        <w:autoSpaceDN w:val="0"/>
        <w:spacing w:line="480" w:lineRule="exact"/>
        <w:jc w:val="left"/>
        <w:rPr>
          <w:rFonts w:ascii="微软雅黑" w:eastAsia="微软雅黑" w:hAnsi="微软雅黑"/>
          <w:color w:val="000000"/>
        </w:rPr>
      </w:pPr>
      <w:r>
        <w:rPr>
          <w:rFonts w:ascii="微软雅黑" w:eastAsia="微软雅黑" w:hAnsi="微软雅黑"/>
          <w:color w:val="000000"/>
        </w:rPr>
        <w:t>8.</w:t>
      </w:r>
      <w:r>
        <w:rPr>
          <w:rFonts w:ascii="微软雅黑" w:eastAsia="微软雅黑" w:hAnsi="微软雅黑"/>
          <w:color w:val="000000"/>
          <w:spacing w:val="44"/>
        </w:rPr>
        <w:t xml:space="preserve"> </w:t>
      </w:r>
      <w:r>
        <w:rPr>
          <w:rFonts w:ascii="微软雅黑" w:eastAsia="微软雅黑" w:hAnsi="微软雅黑" w:cs="GMJTQU+ºÚÌå"/>
          <w:color w:val="000000"/>
          <w:spacing w:val="-1"/>
        </w:rPr>
        <w:t>英文版推荐信两封，一式四份</w:t>
      </w:r>
      <w:r>
        <w:rPr>
          <w:rFonts w:ascii="微软雅黑" w:eastAsia="微软雅黑" w:hAnsi="微软雅黑" w:cs="GMJTQU+ºÚÌå" w:hint="eastAsia"/>
          <w:color w:val="000000"/>
          <w:spacing w:val="-1"/>
        </w:rPr>
        <w:t>【注：须使用带有单位抬头信纸，并须推荐人签字】；</w:t>
      </w:r>
    </w:p>
    <w:p w:rsidR="008D1E4E" w:rsidRDefault="005C3056">
      <w:pPr>
        <w:autoSpaceDE w:val="0"/>
        <w:autoSpaceDN w:val="0"/>
        <w:spacing w:line="480" w:lineRule="exact"/>
        <w:jc w:val="left"/>
        <w:rPr>
          <w:rFonts w:ascii="微软雅黑" w:eastAsia="微软雅黑" w:hAnsi="微软雅黑"/>
          <w:color w:val="000000"/>
        </w:rPr>
      </w:pPr>
      <w:r>
        <w:rPr>
          <w:rFonts w:ascii="微软雅黑" w:eastAsia="微软雅黑" w:hAnsi="微软雅黑"/>
          <w:color w:val="000000"/>
        </w:rPr>
        <w:t>9.</w:t>
      </w:r>
      <w:r>
        <w:rPr>
          <w:rFonts w:ascii="微软雅黑" w:eastAsia="微软雅黑" w:hAnsi="微软雅黑"/>
          <w:color w:val="000000"/>
          <w:spacing w:val="44"/>
        </w:rPr>
        <w:t xml:space="preserve"> </w:t>
      </w:r>
      <w:r>
        <w:rPr>
          <w:rFonts w:ascii="微软雅黑" w:eastAsia="微软雅黑" w:hAnsi="微软雅黑" w:cs="GMJTQU+ºÚÌå"/>
          <w:color w:val="000000"/>
          <w:spacing w:val="-4"/>
        </w:rPr>
        <w:t>电子版免冠标准寸照（背景颜色不限）；纸质版一寸近照两张、一寸半近照两张</w:t>
      </w:r>
      <w:r>
        <w:rPr>
          <w:rFonts w:ascii="微软雅黑" w:eastAsia="微软雅黑" w:hAnsi="微软雅黑" w:cs="GMJTQU+ºÚÌå" w:hint="eastAsia"/>
          <w:color w:val="000000"/>
          <w:spacing w:val="-4"/>
        </w:rPr>
        <w:t>。</w:t>
      </w:r>
    </w:p>
    <w:p w:rsidR="008D1E4E" w:rsidRDefault="005C3056">
      <w:pPr>
        <w:autoSpaceDE w:val="0"/>
        <w:autoSpaceDN w:val="0"/>
        <w:spacing w:line="360" w:lineRule="auto"/>
        <w:jc w:val="left"/>
        <w:rPr>
          <w:rFonts w:ascii="GMJTQU+ºÚÌå" w:hAnsi="GMJTQU+ºÚÌå" w:cs="GMJTQU+ºÚÌå"/>
          <w:color w:val="000000"/>
        </w:rPr>
      </w:pPr>
      <w:r>
        <w:rPr>
          <w:rFonts w:ascii="GMJTQU+ºÚÌå" w:hAnsi="GMJTQU+ºÚÌå" w:cs="GMJTQU+ºÚÌå" w:hint="eastAsia"/>
          <w:noProof/>
          <w:color w:val="000000"/>
        </w:rPr>
        <w:drawing>
          <wp:anchor distT="0" distB="0" distL="114300" distR="114300" simplePos="0" relativeHeight="251664384" behindDoc="0" locked="0" layoutInCell="1" allowOverlap="1">
            <wp:simplePos x="0" y="0"/>
            <wp:positionH relativeFrom="column">
              <wp:posOffset>47625</wp:posOffset>
            </wp:positionH>
            <wp:positionV relativeFrom="paragraph">
              <wp:posOffset>78740</wp:posOffset>
            </wp:positionV>
            <wp:extent cx="5274310" cy="1038225"/>
            <wp:effectExtent l="19050" t="0" r="2540" b="0"/>
            <wp:wrapNone/>
            <wp:docPr id="18" name="图片 17" descr="微信图片_2017101014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微信图片_20171010141015.jpg"/>
                    <pic:cNvPicPr>
                      <a:picLocks noChangeAspect="1"/>
                    </pic:cNvPicPr>
                  </pic:nvPicPr>
                  <pic:blipFill>
                    <a:blip r:embed="rId18" cstate="print"/>
                    <a:stretch>
                      <a:fillRect/>
                    </a:stretch>
                  </pic:blipFill>
                  <pic:spPr>
                    <a:xfrm>
                      <a:off x="0" y="0"/>
                      <a:ext cx="5274310" cy="1038225"/>
                    </a:xfrm>
                    <a:prstGeom prst="rect">
                      <a:avLst/>
                    </a:prstGeom>
                  </pic:spPr>
                </pic:pic>
              </a:graphicData>
            </a:graphic>
          </wp:anchor>
        </w:drawing>
      </w:r>
    </w:p>
    <w:p w:rsidR="008D1E4E" w:rsidRDefault="008D1E4E">
      <w:pPr>
        <w:autoSpaceDE w:val="0"/>
        <w:autoSpaceDN w:val="0"/>
        <w:snapToGrid w:val="0"/>
        <w:spacing w:line="300" w:lineRule="atLeast"/>
        <w:jc w:val="left"/>
        <w:rPr>
          <w:rFonts w:ascii="微软雅黑" w:eastAsia="微软雅黑" w:hAnsi="微软雅黑" w:cs="GMJTQU+ºÚÌå"/>
          <w:b/>
          <w:color w:val="000000"/>
          <w:sz w:val="28"/>
          <w:szCs w:val="28"/>
        </w:rPr>
      </w:pPr>
    </w:p>
    <w:p w:rsidR="008D1E4E" w:rsidRDefault="005C3056">
      <w:pPr>
        <w:autoSpaceDE w:val="0"/>
        <w:autoSpaceDN w:val="0"/>
        <w:snapToGrid w:val="0"/>
        <w:spacing w:line="300" w:lineRule="atLeast"/>
        <w:jc w:val="left"/>
        <w:rPr>
          <w:rFonts w:ascii="微软雅黑" w:eastAsia="微软雅黑" w:hAnsi="微软雅黑" w:cs="GMJTQU+ºÚÌå"/>
          <w:b/>
          <w:color w:val="000000"/>
          <w:sz w:val="28"/>
          <w:szCs w:val="28"/>
        </w:rPr>
      </w:pPr>
      <w:r>
        <w:rPr>
          <w:rFonts w:ascii="微软雅黑" w:eastAsia="微软雅黑" w:hAnsi="微软雅黑" w:cs="GMJTQU+ºÚÌå" w:hint="eastAsia"/>
          <w:b/>
          <w:color w:val="000000"/>
          <w:sz w:val="28"/>
          <w:szCs w:val="28"/>
        </w:rPr>
        <w:lastRenderedPageBreak/>
        <w:t>十一、学制及学位</w:t>
      </w:r>
    </w:p>
    <w:p w:rsidR="008D1E4E" w:rsidRDefault="005C3056">
      <w:pPr>
        <w:autoSpaceDE w:val="0"/>
        <w:autoSpaceDN w:val="0"/>
        <w:spacing w:line="300" w:lineRule="atLeast"/>
        <w:ind w:firstLineChars="440" w:firstLine="924"/>
        <w:jc w:val="left"/>
        <w:rPr>
          <w:rFonts w:ascii="微软雅黑" w:eastAsia="微软雅黑" w:hAnsi="微软雅黑" w:cs="Times New Roman"/>
          <w:b/>
          <w:color w:val="000000"/>
        </w:rPr>
      </w:pPr>
      <w:r>
        <w:rPr>
          <w:rFonts w:ascii="微软雅黑" w:eastAsia="微软雅黑" w:hAnsi="微软雅黑" w:cs="Times New Roman"/>
          <w:b/>
          <w:bCs/>
          <w:color w:val="434343"/>
          <w:szCs w:val="21"/>
          <w:shd w:val="clear" w:color="auto" w:fill="FCFCFE"/>
        </w:rPr>
        <w:t xml:space="preserve">Educational System And </w:t>
      </w:r>
      <w:r>
        <w:rPr>
          <w:rFonts w:ascii="微软雅黑" w:eastAsia="微软雅黑" w:hAnsi="微软雅黑" w:cs="Times New Roman"/>
          <w:b/>
          <w:color w:val="000000"/>
        </w:rPr>
        <w:t>Degree</w:t>
      </w:r>
    </w:p>
    <w:p w:rsidR="008D1E4E" w:rsidRDefault="005C3056">
      <w:pPr>
        <w:autoSpaceDE w:val="0"/>
        <w:autoSpaceDN w:val="0"/>
        <w:spacing w:line="360" w:lineRule="auto"/>
        <w:jc w:val="left"/>
        <w:rPr>
          <w:rFonts w:ascii="微软雅黑" w:eastAsia="微软雅黑" w:hAnsi="微软雅黑"/>
          <w:color w:val="000000"/>
        </w:rPr>
      </w:pPr>
      <w:r>
        <w:rPr>
          <w:rFonts w:ascii="微软雅黑" w:eastAsia="微软雅黑" w:hAnsi="微软雅黑"/>
          <w:color w:val="000000"/>
        </w:rPr>
        <w:t>1.</w:t>
      </w:r>
      <w:r>
        <w:rPr>
          <w:rFonts w:ascii="微软雅黑" w:eastAsia="微软雅黑" w:hAnsi="微软雅黑" w:cs="GMJTQU+ºÚÌå"/>
          <w:color w:val="000000"/>
        </w:rPr>
        <w:t>学制：本项目学制为两年，最长不超过</w:t>
      </w:r>
      <w:r>
        <w:rPr>
          <w:rFonts w:ascii="微软雅黑" w:eastAsia="微软雅黑" w:hAnsi="微软雅黑" w:cs="GMJTQU+ºÚÌå" w:hint="eastAsia"/>
          <w:color w:val="000000"/>
        </w:rPr>
        <w:t>五</w:t>
      </w:r>
      <w:r>
        <w:rPr>
          <w:rFonts w:ascii="微软雅黑" w:eastAsia="微软雅黑" w:hAnsi="微软雅黑" w:cs="GMJTQU+ºÚÌå"/>
          <w:color w:val="000000"/>
        </w:rPr>
        <w:t>年；以在职不脱产学习为主</w:t>
      </w:r>
      <w:r>
        <w:rPr>
          <w:rFonts w:ascii="微软雅黑" w:eastAsia="微软雅黑" w:hAnsi="微软雅黑" w:cs="GMJTQU+ºÚÌå" w:hint="eastAsia"/>
          <w:color w:val="000000"/>
        </w:rPr>
        <w:t>。</w:t>
      </w:r>
    </w:p>
    <w:p w:rsidR="008D1E4E" w:rsidRDefault="005C3056">
      <w:pPr>
        <w:autoSpaceDE w:val="0"/>
        <w:autoSpaceDN w:val="0"/>
        <w:spacing w:line="360" w:lineRule="auto"/>
        <w:jc w:val="left"/>
        <w:rPr>
          <w:rFonts w:ascii="微软雅黑" w:eastAsia="微软雅黑" w:hAnsi="微软雅黑" w:cs="GMJTQU+ºÚÌå"/>
          <w:color w:val="000000"/>
          <w:spacing w:val="-1"/>
        </w:rPr>
      </w:pPr>
      <w:r>
        <w:rPr>
          <w:rFonts w:ascii="微软雅黑" w:eastAsia="微软雅黑" w:hAnsi="微软雅黑"/>
          <w:color w:val="000000"/>
        </w:rPr>
        <w:t>2.</w:t>
      </w:r>
      <w:r>
        <w:rPr>
          <w:rFonts w:ascii="微软雅黑" w:eastAsia="微软雅黑" w:hAnsi="微软雅黑" w:cs="GMJTQU+ºÚÌå"/>
          <w:color w:val="000000"/>
          <w:spacing w:val="-1"/>
        </w:rPr>
        <w:t>学位：</w:t>
      </w:r>
      <w:r>
        <w:rPr>
          <w:rFonts w:ascii="微软雅黑" w:eastAsia="微软雅黑" w:hAnsi="微软雅黑" w:cs="GMJTQU+ºÚÌå" w:hint="eastAsia"/>
          <w:color w:val="000000"/>
          <w:spacing w:val="-1"/>
        </w:rPr>
        <w:t xml:space="preserve"> </w:t>
      </w:r>
      <w:r>
        <w:rPr>
          <w:rFonts w:ascii="微软雅黑" w:eastAsia="微软雅黑" w:hAnsi="微软雅黑" w:cs="GMJTQU+ºÚÌå"/>
          <w:color w:val="000000"/>
          <w:spacing w:val="-1"/>
        </w:rPr>
        <w:t>加拿大西三一</w:t>
      </w:r>
      <w:r>
        <w:rPr>
          <w:rFonts w:ascii="微软雅黑" w:eastAsia="微软雅黑" w:hAnsi="微软雅黑" w:cs="GMJTQU+ºÚÌå" w:hint="eastAsia"/>
          <w:color w:val="000000"/>
          <w:spacing w:val="-1"/>
        </w:rPr>
        <w:t>大学工商管理硕士</w:t>
      </w:r>
      <w:r>
        <w:rPr>
          <w:rFonts w:ascii="微软雅黑" w:eastAsia="微软雅黑" w:hAnsi="微软雅黑" w:cs="GMJTQU+ºÚÌå"/>
          <w:color w:val="000000"/>
          <w:spacing w:val="-1"/>
        </w:rPr>
        <w:t>学位证书，该证书获得中华人民共和国教育部认证，具有研究生相应学历和学位。</w:t>
      </w:r>
    </w:p>
    <w:p w:rsidR="008D1E4E" w:rsidRDefault="005C3056">
      <w:pPr>
        <w:autoSpaceDE w:val="0"/>
        <w:autoSpaceDN w:val="0"/>
        <w:spacing w:line="300" w:lineRule="atLeast"/>
        <w:jc w:val="center"/>
        <w:rPr>
          <w:rFonts w:ascii="微软雅黑" w:eastAsia="微软雅黑" w:hAnsi="微软雅黑" w:cs="GMJTQU+ºÚÌå"/>
          <w:b/>
          <w:color w:val="000000"/>
          <w:szCs w:val="21"/>
        </w:rPr>
      </w:pPr>
      <w:r>
        <w:rPr>
          <w:rFonts w:ascii="微软雅黑" w:eastAsia="微软雅黑" w:hAnsi="微软雅黑" w:cs="GMJTQU+ºÚÌå" w:hint="eastAsia"/>
          <w:b/>
          <w:color w:val="000000"/>
          <w:szCs w:val="21"/>
        </w:rPr>
        <w:t>天津财经大学</w:t>
      </w:r>
      <w:r>
        <w:rPr>
          <w:rFonts w:ascii="微软雅黑" w:eastAsia="微软雅黑" w:hAnsi="微软雅黑" w:cs="GMJTQU+ºÚÌå" w:hint="eastAsia"/>
          <w:b/>
          <w:color w:val="000000"/>
          <w:szCs w:val="21"/>
        </w:rPr>
        <w:t>&amp;</w:t>
      </w:r>
      <w:r>
        <w:rPr>
          <w:rFonts w:ascii="微软雅黑" w:eastAsia="微软雅黑" w:hAnsi="微软雅黑" w:cs="GMJTQU+ºÚÌå" w:hint="eastAsia"/>
          <w:b/>
          <w:color w:val="000000"/>
          <w:szCs w:val="21"/>
        </w:rPr>
        <w:t>加拿大西三一大学授予学位证书</w:t>
      </w:r>
    </w:p>
    <w:p w:rsidR="008D1E4E" w:rsidRDefault="005C3056">
      <w:pPr>
        <w:jc w:val="center"/>
        <w:rPr>
          <w:rFonts w:ascii="Times New Roman" w:eastAsia="微软雅黑" w:hAnsi="Times New Roman" w:cs="Times New Roman"/>
          <w:b/>
          <w:color w:val="000000" w:themeColor="text1"/>
          <w:szCs w:val="21"/>
        </w:rPr>
      </w:pPr>
      <w:r>
        <w:rPr>
          <w:rFonts w:ascii="Times New Roman" w:eastAsia="微软雅黑" w:hAnsi="Times New Roman" w:cs="Times New Roman"/>
          <w:b/>
          <w:color w:val="000000" w:themeColor="text1"/>
          <w:szCs w:val="21"/>
        </w:rPr>
        <w:t>Tianjin University of Finance Economics &amp; Trinity Western University</w:t>
      </w:r>
    </w:p>
    <w:p w:rsidR="008D1E4E" w:rsidRDefault="005C3056">
      <w:pPr>
        <w:jc w:val="center"/>
        <w:rPr>
          <w:rFonts w:ascii="Times New Roman" w:eastAsia="微软雅黑" w:hAnsi="Times New Roman" w:cs="Times New Roman"/>
          <w:b/>
          <w:color w:val="000000" w:themeColor="text1"/>
          <w:szCs w:val="21"/>
        </w:rPr>
      </w:pPr>
      <w:r>
        <w:rPr>
          <w:rFonts w:ascii="Times New Roman" w:eastAsia="微软雅黑" w:hAnsi="Times New Roman" w:cs="Times New Roman"/>
          <w:b/>
          <w:color w:val="000000" w:themeColor="text1"/>
          <w:szCs w:val="21"/>
        </w:rPr>
        <w:t>Awarded Degree Certificate</w:t>
      </w:r>
    </w:p>
    <w:p w:rsidR="008D1E4E" w:rsidRDefault="005C3056">
      <w:pPr>
        <w:autoSpaceDE w:val="0"/>
        <w:autoSpaceDN w:val="0"/>
        <w:spacing w:line="300" w:lineRule="atLeast"/>
        <w:rPr>
          <w:rFonts w:ascii="Times New Roman" w:eastAsia="微软雅黑" w:hAnsi="Times New Roman" w:cs="Times New Roman"/>
          <w:b/>
          <w:color w:val="000000"/>
          <w:szCs w:val="21"/>
        </w:rPr>
      </w:pPr>
      <w:r>
        <w:rPr>
          <w:rFonts w:ascii="Times New Roman" w:eastAsia="微软雅黑" w:hAnsi="Times New Roman" w:cs="Times New Roman"/>
          <w:b/>
          <w:noProof/>
          <w:color w:val="000000"/>
          <w:szCs w:val="21"/>
        </w:rPr>
        <w:drawing>
          <wp:anchor distT="0" distB="0" distL="114300" distR="114300" simplePos="0" relativeHeight="251663360" behindDoc="0" locked="0" layoutInCell="1" allowOverlap="1">
            <wp:simplePos x="0" y="0"/>
            <wp:positionH relativeFrom="column">
              <wp:posOffset>52705</wp:posOffset>
            </wp:positionH>
            <wp:positionV relativeFrom="paragraph">
              <wp:posOffset>137795</wp:posOffset>
            </wp:positionV>
            <wp:extent cx="5067935" cy="3326765"/>
            <wp:effectExtent l="19050" t="0" r="0" b="0"/>
            <wp:wrapNone/>
            <wp:docPr id="17" name="图片 1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7.JPG"/>
                    <pic:cNvPicPr>
                      <a:picLocks noChangeAspect="1"/>
                    </pic:cNvPicPr>
                  </pic:nvPicPr>
                  <pic:blipFill>
                    <a:blip r:embed="rId19" cstate="print"/>
                    <a:stretch>
                      <a:fillRect/>
                    </a:stretch>
                  </pic:blipFill>
                  <pic:spPr>
                    <a:xfrm>
                      <a:off x="0" y="0"/>
                      <a:ext cx="5067935" cy="3326765"/>
                    </a:xfrm>
                    <a:prstGeom prst="rect">
                      <a:avLst/>
                    </a:prstGeom>
                    <a:ln>
                      <a:noFill/>
                    </a:ln>
                    <a:effectLst>
                      <a:softEdge rad="112500"/>
                    </a:effectLst>
                  </pic:spPr>
                </pic:pic>
              </a:graphicData>
            </a:graphic>
          </wp:anchor>
        </w:drawing>
      </w:r>
    </w:p>
    <w:p w:rsidR="008D1E4E" w:rsidRDefault="008D1E4E">
      <w:pPr>
        <w:autoSpaceDE w:val="0"/>
        <w:autoSpaceDN w:val="0"/>
        <w:spacing w:line="300" w:lineRule="atLeast"/>
        <w:jc w:val="left"/>
        <w:rPr>
          <w:rFonts w:ascii="微软雅黑" w:eastAsia="微软雅黑" w:hAnsi="微软雅黑" w:cs="GMJTQU+ºÚÌå"/>
          <w:b/>
          <w:color w:val="000000"/>
          <w:sz w:val="28"/>
          <w:szCs w:val="28"/>
        </w:rPr>
      </w:pPr>
    </w:p>
    <w:p w:rsidR="008D1E4E" w:rsidRDefault="008D1E4E">
      <w:pPr>
        <w:autoSpaceDE w:val="0"/>
        <w:autoSpaceDN w:val="0"/>
        <w:spacing w:line="300" w:lineRule="atLeast"/>
        <w:jc w:val="left"/>
        <w:rPr>
          <w:rFonts w:ascii="微软雅黑" w:eastAsia="微软雅黑" w:hAnsi="微软雅黑" w:cs="GMJTQU+ºÚÌå"/>
          <w:b/>
          <w:color w:val="000000"/>
          <w:sz w:val="28"/>
          <w:szCs w:val="28"/>
        </w:rPr>
      </w:pPr>
    </w:p>
    <w:p w:rsidR="008D1E4E" w:rsidRDefault="008D1E4E">
      <w:pPr>
        <w:autoSpaceDE w:val="0"/>
        <w:autoSpaceDN w:val="0"/>
        <w:spacing w:line="300" w:lineRule="atLeast"/>
        <w:jc w:val="left"/>
        <w:rPr>
          <w:rFonts w:ascii="微软雅黑" w:eastAsia="微软雅黑" w:hAnsi="微软雅黑" w:cs="GMJTQU+ºÚÌå"/>
          <w:b/>
          <w:color w:val="000000"/>
          <w:sz w:val="28"/>
          <w:szCs w:val="28"/>
        </w:rPr>
      </w:pPr>
    </w:p>
    <w:p w:rsidR="008D1E4E" w:rsidRDefault="008D1E4E">
      <w:pPr>
        <w:autoSpaceDE w:val="0"/>
        <w:autoSpaceDN w:val="0"/>
        <w:spacing w:line="300" w:lineRule="atLeast"/>
        <w:jc w:val="left"/>
        <w:rPr>
          <w:rFonts w:ascii="微软雅黑" w:eastAsia="微软雅黑" w:hAnsi="微软雅黑" w:cs="GMJTQU+ºÚÌå"/>
          <w:b/>
          <w:color w:val="000000"/>
          <w:sz w:val="28"/>
          <w:szCs w:val="28"/>
        </w:rPr>
      </w:pPr>
    </w:p>
    <w:p w:rsidR="008D1E4E" w:rsidRDefault="008D1E4E">
      <w:pPr>
        <w:autoSpaceDE w:val="0"/>
        <w:autoSpaceDN w:val="0"/>
        <w:spacing w:line="300" w:lineRule="atLeast"/>
        <w:jc w:val="left"/>
        <w:rPr>
          <w:rFonts w:ascii="微软雅黑" w:eastAsia="微软雅黑" w:hAnsi="微软雅黑" w:cs="GMJTQU+ºÚÌå"/>
          <w:b/>
          <w:color w:val="000000"/>
          <w:sz w:val="28"/>
          <w:szCs w:val="28"/>
        </w:rPr>
      </w:pPr>
    </w:p>
    <w:p w:rsidR="008D1E4E" w:rsidRDefault="008D1E4E">
      <w:pPr>
        <w:autoSpaceDE w:val="0"/>
        <w:autoSpaceDN w:val="0"/>
        <w:spacing w:line="300" w:lineRule="atLeast"/>
        <w:jc w:val="left"/>
        <w:rPr>
          <w:rFonts w:ascii="微软雅黑" w:eastAsia="微软雅黑" w:hAnsi="微软雅黑" w:cs="GMJTQU+ºÚÌå"/>
          <w:b/>
          <w:color w:val="000000"/>
          <w:sz w:val="28"/>
          <w:szCs w:val="28"/>
        </w:rPr>
      </w:pPr>
    </w:p>
    <w:p w:rsidR="008D1E4E" w:rsidRDefault="008D1E4E">
      <w:pPr>
        <w:autoSpaceDE w:val="0"/>
        <w:autoSpaceDN w:val="0"/>
        <w:spacing w:line="300" w:lineRule="atLeast"/>
        <w:jc w:val="left"/>
        <w:rPr>
          <w:rFonts w:ascii="微软雅黑" w:eastAsia="微软雅黑" w:hAnsi="微软雅黑" w:cs="GMJTQU+ºÚÌå"/>
          <w:b/>
          <w:color w:val="000000"/>
          <w:sz w:val="28"/>
          <w:szCs w:val="28"/>
        </w:rPr>
      </w:pPr>
    </w:p>
    <w:p w:rsidR="008D1E4E" w:rsidRDefault="008D1E4E">
      <w:pPr>
        <w:autoSpaceDE w:val="0"/>
        <w:autoSpaceDN w:val="0"/>
        <w:spacing w:line="300" w:lineRule="atLeast"/>
        <w:jc w:val="left"/>
        <w:rPr>
          <w:rFonts w:ascii="微软雅黑" w:eastAsia="微软雅黑" w:hAnsi="微软雅黑" w:cs="GMJTQU+ºÚÌå"/>
          <w:b/>
          <w:color w:val="000000"/>
          <w:sz w:val="28"/>
          <w:szCs w:val="28"/>
        </w:rPr>
      </w:pPr>
    </w:p>
    <w:p w:rsidR="008D1E4E" w:rsidRDefault="008D1E4E">
      <w:pPr>
        <w:autoSpaceDE w:val="0"/>
        <w:autoSpaceDN w:val="0"/>
        <w:spacing w:line="300" w:lineRule="atLeast"/>
        <w:jc w:val="left"/>
        <w:rPr>
          <w:rFonts w:ascii="微软雅黑" w:eastAsia="微软雅黑" w:hAnsi="微软雅黑" w:cs="GMJTQU+ºÚÌå"/>
          <w:b/>
          <w:color w:val="000000"/>
          <w:sz w:val="28"/>
          <w:szCs w:val="28"/>
        </w:rPr>
      </w:pPr>
    </w:p>
    <w:p w:rsidR="008D1E4E" w:rsidRDefault="005C3056">
      <w:pPr>
        <w:autoSpaceDE w:val="0"/>
        <w:autoSpaceDN w:val="0"/>
        <w:spacing w:line="300" w:lineRule="atLeast"/>
        <w:jc w:val="left"/>
        <w:rPr>
          <w:rFonts w:ascii="微软雅黑" w:eastAsia="微软雅黑" w:hAnsi="微软雅黑" w:cs="GMJTQU+ºÚÌå"/>
          <w:b/>
          <w:color w:val="000000"/>
          <w:sz w:val="28"/>
          <w:szCs w:val="28"/>
        </w:rPr>
      </w:pPr>
      <w:r>
        <w:rPr>
          <w:rFonts w:ascii="微软雅黑" w:eastAsia="微软雅黑" w:hAnsi="微软雅黑" w:cs="GMJTQU+ºÚÌå" w:hint="eastAsia"/>
          <w:b/>
          <w:color w:val="000000"/>
          <w:sz w:val="28"/>
          <w:szCs w:val="28"/>
        </w:rPr>
        <w:t>十二、项目费用</w:t>
      </w:r>
    </w:p>
    <w:p w:rsidR="008D1E4E" w:rsidRDefault="005C3056">
      <w:pPr>
        <w:autoSpaceDE w:val="0"/>
        <w:autoSpaceDN w:val="0"/>
        <w:spacing w:line="300" w:lineRule="atLeast"/>
        <w:ind w:firstLineChars="450" w:firstLine="945"/>
        <w:jc w:val="left"/>
        <w:rPr>
          <w:rFonts w:ascii="Times New Roman" w:eastAsia="微软雅黑" w:hAnsi="Times New Roman" w:cs="Times New Roman"/>
          <w:b/>
          <w:color w:val="000000" w:themeColor="text1"/>
          <w:szCs w:val="21"/>
          <w:shd w:val="clear" w:color="auto" w:fill="FCFCFE"/>
        </w:rPr>
      </w:pPr>
      <w:r>
        <w:rPr>
          <w:rFonts w:ascii="Times New Roman" w:eastAsia="微软雅黑" w:hAnsi="Times New Roman" w:cs="Times New Roman"/>
          <w:b/>
          <w:color w:val="000000" w:themeColor="text1"/>
          <w:szCs w:val="21"/>
          <w:shd w:val="clear" w:color="auto" w:fill="FCFCFE"/>
        </w:rPr>
        <w:t>Project Cost</w:t>
      </w:r>
    </w:p>
    <w:p w:rsidR="008D1E4E" w:rsidRDefault="008D1E4E">
      <w:pPr>
        <w:autoSpaceDE w:val="0"/>
        <w:autoSpaceDN w:val="0"/>
        <w:spacing w:line="300" w:lineRule="atLeast"/>
        <w:jc w:val="left"/>
        <w:rPr>
          <w:rFonts w:ascii="Times New Roman" w:eastAsia="微软雅黑" w:hAnsi="Times New Roman" w:cs="Times New Roman"/>
          <w:b/>
          <w:color w:val="000000" w:themeColor="text1"/>
          <w:szCs w:val="21"/>
        </w:rPr>
      </w:pPr>
    </w:p>
    <w:p w:rsidR="008D1E4E" w:rsidRDefault="005C3056">
      <w:pPr>
        <w:autoSpaceDE w:val="0"/>
        <w:autoSpaceDN w:val="0"/>
        <w:spacing w:line="360" w:lineRule="auto"/>
        <w:jc w:val="left"/>
        <w:rPr>
          <w:rFonts w:ascii="GMJTQU+ºÚÌå" w:hAnsi="GMJTQU+ºÚÌå" w:cs="GMJTQU+ºÚÌå"/>
          <w:color w:val="000000"/>
        </w:rPr>
      </w:pPr>
      <w:r>
        <w:rPr>
          <w:rFonts w:ascii="GMJTQU+ºÚÌå" w:hAnsi="GMJTQU+ºÚÌå" w:cs="GMJTQU+ºÚÌå" w:hint="eastAsia"/>
          <w:color w:val="000000"/>
        </w:rPr>
        <w:t>报名费：人民币伍佰元整（</w:t>
      </w:r>
      <w:r>
        <w:rPr>
          <w:rFonts w:ascii="GMJTQU+ºÚÌå" w:hAnsi="GMJTQU+ºÚÌå" w:cs="GMJTQU+ºÚÌå" w:hint="eastAsia"/>
          <w:color w:val="000000"/>
        </w:rPr>
        <w:t>RMB500</w:t>
      </w:r>
      <w:r>
        <w:rPr>
          <w:rFonts w:ascii="GMJTQU+ºÚÌå" w:hAnsi="GMJTQU+ºÚÌå" w:cs="GMJTQU+ºÚÌå" w:hint="eastAsia"/>
          <w:color w:val="000000"/>
        </w:rPr>
        <w:t>）</w:t>
      </w:r>
    </w:p>
    <w:p w:rsidR="008D1E4E" w:rsidRDefault="005C3056">
      <w:pPr>
        <w:autoSpaceDE w:val="0"/>
        <w:autoSpaceDN w:val="0"/>
        <w:spacing w:line="360" w:lineRule="auto"/>
        <w:jc w:val="left"/>
        <w:rPr>
          <w:rFonts w:ascii="GMJTQU+ºÚÌå" w:hAnsi="GMJTQU+ºÚÌå" w:cs="GMJTQU+ºÚÌå"/>
          <w:color w:val="000000"/>
        </w:rPr>
      </w:pPr>
      <w:r>
        <w:rPr>
          <w:rFonts w:ascii="GMJTQU+ºÚÌå" w:hAnsi="GMJTQU+ºÚÌå" w:cs="GMJTQU+ºÚÌå" w:hint="eastAsia"/>
          <w:color w:val="000000"/>
        </w:rPr>
        <w:t>学费：人民币壹拾肆万陆仟元整（</w:t>
      </w:r>
      <w:r>
        <w:rPr>
          <w:rFonts w:ascii="GMJTQU+ºÚÌå" w:hAnsi="GMJTQU+ºÚÌå" w:cs="GMJTQU+ºÚÌå" w:hint="eastAsia"/>
          <w:color w:val="000000"/>
        </w:rPr>
        <w:t>RMB146</w:t>
      </w:r>
      <w:r>
        <w:rPr>
          <w:rFonts w:ascii="GMJTQU+ºÚÌå" w:hAnsi="GMJTQU+ºÚÌå" w:cs="GMJTQU+ºÚÌå" w:hint="eastAsia"/>
          <w:color w:val="000000"/>
        </w:rPr>
        <w:t>，</w:t>
      </w:r>
      <w:r>
        <w:rPr>
          <w:rFonts w:ascii="GMJTQU+ºÚÌå" w:hAnsi="GMJTQU+ºÚÌå" w:cs="GMJTQU+ºÚÌå" w:hint="eastAsia"/>
          <w:color w:val="000000"/>
        </w:rPr>
        <w:t>000</w:t>
      </w:r>
      <w:r>
        <w:rPr>
          <w:rFonts w:ascii="GMJTQU+ºÚÌå" w:hAnsi="GMJTQU+ºÚÌå" w:cs="GMJTQU+ºÚÌå" w:hint="eastAsia"/>
          <w:color w:val="000000"/>
        </w:rPr>
        <w:t>）</w:t>
      </w:r>
    </w:p>
    <w:p w:rsidR="008D1E4E" w:rsidRDefault="005C3056">
      <w:pPr>
        <w:autoSpaceDE w:val="0"/>
        <w:autoSpaceDN w:val="0"/>
        <w:spacing w:line="360" w:lineRule="auto"/>
        <w:jc w:val="left"/>
        <w:rPr>
          <w:rFonts w:ascii="GMJTQU+ºÚÌå" w:hAnsi="GMJTQU+ºÚÌå" w:cs="GMJTQU+ºÚÌå"/>
          <w:color w:val="000000"/>
        </w:rPr>
      </w:pPr>
      <w:r>
        <w:rPr>
          <w:rFonts w:ascii="GMJTQU+ºÚÌå" w:hAnsi="GMJTQU+ºÚÌå" w:cs="GMJTQU+ºÚÌå" w:hint="eastAsia"/>
          <w:color w:val="000000"/>
        </w:rPr>
        <w:t>其他费用：人民币壹万肆千元整（人民币</w:t>
      </w:r>
      <w:r>
        <w:rPr>
          <w:rFonts w:ascii="GMJTQU+ºÚÌå" w:hAnsi="GMJTQU+ºÚÌå" w:cs="GMJTQU+ºÚÌå" w:hint="eastAsia"/>
          <w:color w:val="000000"/>
        </w:rPr>
        <w:t>14</w:t>
      </w:r>
      <w:r>
        <w:rPr>
          <w:rFonts w:ascii="GMJTQU+ºÚÌå" w:hAnsi="GMJTQU+ºÚÌå" w:cs="GMJTQU+ºÚÌå" w:hint="eastAsia"/>
          <w:color w:val="000000"/>
        </w:rPr>
        <w:t>，</w:t>
      </w:r>
      <w:r>
        <w:rPr>
          <w:rFonts w:ascii="GMJTQU+ºÚÌå" w:hAnsi="GMJTQU+ºÚÌå" w:cs="GMJTQU+ºÚÌå" w:hint="eastAsia"/>
          <w:color w:val="000000"/>
        </w:rPr>
        <w:t>000</w:t>
      </w:r>
      <w:r>
        <w:rPr>
          <w:rFonts w:ascii="GMJTQU+ºÚÌå" w:hAnsi="GMJTQU+ºÚÌå" w:cs="GMJTQU+ºÚÌå" w:hint="eastAsia"/>
          <w:color w:val="000000"/>
        </w:rPr>
        <w:t>）</w:t>
      </w:r>
    </w:p>
    <w:p w:rsidR="008D1E4E" w:rsidRDefault="005C3056">
      <w:pPr>
        <w:autoSpaceDE w:val="0"/>
        <w:autoSpaceDN w:val="0"/>
        <w:spacing w:line="360" w:lineRule="auto"/>
        <w:jc w:val="left"/>
        <w:rPr>
          <w:rFonts w:ascii="GMJTQU+ºÚÌå" w:hAnsi="GMJTQU+ºÚÌå" w:cs="GMJTQU+ºÚÌå"/>
          <w:color w:val="000000"/>
        </w:rPr>
      </w:pPr>
      <w:r>
        <w:rPr>
          <w:rFonts w:ascii="GMJTQU+ºÚÌå" w:hAnsi="GMJTQU+ºÚÌå" w:cs="GMJTQU+ºÚÌå" w:hint="eastAsia"/>
          <w:color w:val="000000"/>
        </w:rPr>
        <w:lastRenderedPageBreak/>
        <w:t>其他费用包括书本费，所有课程及讲座的课程费、讲义费。</w:t>
      </w:r>
    </w:p>
    <w:p w:rsidR="008D1E4E" w:rsidRDefault="008D1E4E">
      <w:pPr>
        <w:autoSpaceDE w:val="0"/>
        <w:autoSpaceDN w:val="0"/>
        <w:snapToGrid w:val="0"/>
        <w:spacing w:line="300" w:lineRule="atLeast"/>
        <w:jc w:val="left"/>
        <w:rPr>
          <w:rFonts w:ascii="微软雅黑" w:eastAsia="微软雅黑" w:hAnsi="微软雅黑" w:cs="GMJTQU+ºÚÌå"/>
          <w:b/>
          <w:color w:val="000000"/>
          <w:sz w:val="28"/>
          <w:szCs w:val="28"/>
        </w:rPr>
      </w:pPr>
    </w:p>
    <w:p w:rsidR="008D1E4E" w:rsidRDefault="005C3056">
      <w:pPr>
        <w:autoSpaceDE w:val="0"/>
        <w:autoSpaceDN w:val="0"/>
        <w:snapToGrid w:val="0"/>
        <w:spacing w:line="300" w:lineRule="atLeast"/>
        <w:jc w:val="left"/>
        <w:rPr>
          <w:rFonts w:ascii="微软雅黑" w:eastAsia="微软雅黑" w:hAnsi="微软雅黑" w:cs="GMJTQU+ºÚÌå"/>
          <w:b/>
          <w:color w:val="000000"/>
          <w:sz w:val="28"/>
          <w:szCs w:val="28"/>
        </w:rPr>
      </w:pPr>
      <w:r>
        <w:rPr>
          <w:rFonts w:ascii="微软雅黑" w:eastAsia="微软雅黑" w:hAnsi="微软雅黑" w:cs="GMJTQU+ºÚÌå" w:hint="eastAsia"/>
          <w:b/>
          <w:color w:val="000000"/>
          <w:sz w:val="28"/>
          <w:szCs w:val="28"/>
        </w:rPr>
        <w:t>十三、项目批文、学位证书、学历证书样本</w:t>
      </w:r>
    </w:p>
    <w:p w:rsidR="008D1E4E" w:rsidRDefault="005C3056">
      <w:pPr>
        <w:pStyle w:val="2"/>
        <w:shd w:val="clear" w:color="auto" w:fill="FCFCFE"/>
        <w:snapToGrid w:val="0"/>
        <w:spacing w:before="0" w:beforeAutospacing="0" w:after="75" w:afterAutospacing="0" w:line="300" w:lineRule="atLeast"/>
        <w:rPr>
          <w:rFonts w:ascii="Times New Roman" w:hAnsi="Times New Roman" w:cs="Times New Roman"/>
          <w:color w:val="434343"/>
          <w:sz w:val="21"/>
          <w:szCs w:val="21"/>
        </w:rPr>
      </w:pPr>
      <w:r>
        <w:rPr>
          <w:rFonts w:ascii="微软雅黑" w:eastAsia="微软雅黑" w:hAnsi="微软雅黑" w:cs="GMJTQU+ºÚÌå" w:hint="eastAsia"/>
          <w:b w:val="0"/>
          <w:color w:val="000000"/>
          <w:sz w:val="28"/>
          <w:szCs w:val="28"/>
        </w:rPr>
        <w:t xml:space="preserve">    </w:t>
      </w:r>
      <w:r>
        <w:rPr>
          <w:rFonts w:ascii="Times New Roman" w:eastAsia="微软雅黑" w:hAnsi="Times New Roman" w:cs="Times New Roman"/>
          <w:b w:val="0"/>
          <w:color w:val="000000"/>
          <w:sz w:val="28"/>
          <w:szCs w:val="28"/>
        </w:rPr>
        <w:t xml:space="preserve">  </w:t>
      </w:r>
      <w:r>
        <w:rPr>
          <w:rFonts w:ascii="Times New Roman" w:hAnsi="Times New Roman" w:cs="Times New Roman"/>
          <w:color w:val="434343"/>
          <w:sz w:val="21"/>
          <w:szCs w:val="21"/>
          <w:shd w:val="clear" w:color="auto" w:fill="FCFCFE"/>
        </w:rPr>
        <w:t xml:space="preserve">Project </w:t>
      </w:r>
      <w:r>
        <w:rPr>
          <w:rFonts w:ascii="Times New Roman" w:hAnsi="Times New Roman" w:cs="Times New Roman" w:hint="eastAsia"/>
          <w:color w:val="434343"/>
          <w:sz w:val="21"/>
          <w:szCs w:val="21"/>
          <w:shd w:val="clear" w:color="auto" w:fill="FCFCFE"/>
        </w:rPr>
        <w:t>A</w:t>
      </w:r>
      <w:r>
        <w:rPr>
          <w:rFonts w:ascii="Times New Roman" w:hAnsi="Times New Roman" w:cs="Times New Roman"/>
          <w:color w:val="434343"/>
          <w:sz w:val="21"/>
          <w:szCs w:val="21"/>
          <w:shd w:val="clear" w:color="auto" w:fill="FCFCFE"/>
        </w:rPr>
        <w:t>pproval</w:t>
      </w:r>
      <w:r>
        <w:rPr>
          <w:rFonts w:ascii="Times New Roman" w:hAnsi="Times New Roman" w:cs="Times New Roman"/>
          <w:color w:val="434343"/>
          <w:sz w:val="21"/>
          <w:szCs w:val="21"/>
          <w:shd w:val="clear" w:color="auto" w:fill="FCFCFE"/>
        </w:rPr>
        <w:t>、</w:t>
      </w:r>
      <w:r>
        <w:rPr>
          <w:rFonts w:ascii="Times New Roman" w:hAnsi="Times New Roman" w:cs="Times New Roman" w:hint="eastAsia"/>
          <w:bCs w:val="0"/>
          <w:color w:val="434343"/>
          <w:sz w:val="21"/>
          <w:szCs w:val="21"/>
          <w:shd w:val="clear" w:color="auto" w:fill="FCFCFE"/>
        </w:rPr>
        <w:t>D</w:t>
      </w:r>
      <w:r>
        <w:rPr>
          <w:rFonts w:ascii="Times New Roman" w:hAnsi="Times New Roman" w:cs="Times New Roman"/>
          <w:bCs w:val="0"/>
          <w:color w:val="434343"/>
          <w:sz w:val="21"/>
          <w:szCs w:val="21"/>
          <w:shd w:val="clear" w:color="auto" w:fill="FCFCFE"/>
        </w:rPr>
        <w:t xml:space="preserve">egree </w:t>
      </w:r>
      <w:r>
        <w:rPr>
          <w:rFonts w:ascii="Times New Roman" w:hAnsi="Times New Roman" w:cs="Times New Roman" w:hint="eastAsia"/>
          <w:bCs w:val="0"/>
          <w:color w:val="434343"/>
          <w:sz w:val="21"/>
          <w:szCs w:val="21"/>
          <w:shd w:val="clear" w:color="auto" w:fill="FCFCFE"/>
        </w:rPr>
        <w:t>C</w:t>
      </w:r>
      <w:r>
        <w:rPr>
          <w:rFonts w:ascii="Times New Roman" w:hAnsi="Times New Roman" w:cs="Times New Roman"/>
          <w:bCs w:val="0"/>
          <w:color w:val="434343"/>
          <w:sz w:val="21"/>
          <w:szCs w:val="21"/>
          <w:shd w:val="clear" w:color="auto" w:fill="FCFCFE"/>
        </w:rPr>
        <w:t>ertificate</w:t>
      </w:r>
      <w:r>
        <w:rPr>
          <w:rFonts w:ascii="Times New Roman" w:hAnsi="Times New Roman" w:cs="Times New Roman"/>
          <w:bCs w:val="0"/>
          <w:color w:val="434343"/>
          <w:sz w:val="21"/>
          <w:szCs w:val="21"/>
          <w:shd w:val="clear" w:color="auto" w:fill="FCFCFE"/>
        </w:rPr>
        <w:t>、</w:t>
      </w:r>
      <w:r>
        <w:rPr>
          <w:rFonts w:ascii="Times New Roman" w:hAnsi="Times New Roman" w:cs="Times New Roman" w:hint="eastAsia"/>
          <w:color w:val="434343"/>
          <w:sz w:val="21"/>
          <w:szCs w:val="21"/>
        </w:rPr>
        <w:t>A</w:t>
      </w:r>
      <w:r>
        <w:rPr>
          <w:rFonts w:ascii="Times New Roman" w:hAnsi="Times New Roman" w:cs="Times New Roman"/>
          <w:color w:val="434343"/>
          <w:sz w:val="21"/>
          <w:szCs w:val="21"/>
        </w:rPr>
        <w:t xml:space="preserve">cademic </w:t>
      </w:r>
      <w:r>
        <w:rPr>
          <w:rFonts w:ascii="Times New Roman" w:hAnsi="Times New Roman" w:cs="Times New Roman" w:hint="eastAsia"/>
          <w:color w:val="434343"/>
          <w:sz w:val="21"/>
          <w:szCs w:val="21"/>
        </w:rPr>
        <w:t>C</w:t>
      </w:r>
      <w:r>
        <w:rPr>
          <w:rFonts w:ascii="Times New Roman" w:hAnsi="Times New Roman" w:cs="Times New Roman"/>
          <w:color w:val="434343"/>
          <w:sz w:val="21"/>
          <w:szCs w:val="21"/>
        </w:rPr>
        <w:t>ertificate</w:t>
      </w:r>
      <w:r>
        <w:rPr>
          <w:rStyle w:val="Char1"/>
          <w:rFonts w:ascii="Times New Roman" w:hAnsi="Times New Roman" w:cs="Times New Roman"/>
          <w:color w:val="434343"/>
          <w:sz w:val="21"/>
          <w:szCs w:val="21"/>
        </w:rPr>
        <w:t xml:space="preserve"> </w:t>
      </w:r>
      <w:r>
        <w:rPr>
          <w:rFonts w:ascii="Times New Roman" w:hAnsi="Times New Roman" w:cs="Times New Roman" w:hint="eastAsia"/>
          <w:color w:val="434343"/>
          <w:sz w:val="21"/>
          <w:szCs w:val="21"/>
        </w:rPr>
        <w:t>S</w:t>
      </w:r>
      <w:r>
        <w:rPr>
          <w:rFonts w:ascii="Times New Roman" w:hAnsi="Times New Roman" w:cs="Times New Roman"/>
          <w:color w:val="434343"/>
          <w:sz w:val="21"/>
          <w:szCs w:val="21"/>
        </w:rPr>
        <w:t>ample</w:t>
      </w:r>
    </w:p>
    <w:p w:rsidR="008D1E4E" w:rsidRDefault="005C3056">
      <w:pPr>
        <w:widowControl/>
        <w:shd w:val="clear" w:color="auto" w:fill="FCFCFE"/>
        <w:spacing w:line="360" w:lineRule="atLeast"/>
        <w:jc w:val="center"/>
        <w:rPr>
          <w:rFonts w:ascii="微软雅黑" w:eastAsia="微软雅黑" w:hAnsi="微软雅黑" w:cs="Arial"/>
          <w:b/>
          <w:color w:val="434343"/>
          <w:kern w:val="0"/>
          <w:szCs w:val="21"/>
        </w:rPr>
      </w:pPr>
      <w:r>
        <w:rPr>
          <w:rFonts w:ascii="微软雅黑" w:eastAsia="微软雅黑" w:hAnsi="微软雅黑" w:cs="Arial" w:hint="eastAsia"/>
          <w:b/>
          <w:color w:val="434343"/>
          <w:kern w:val="0"/>
          <w:szCs w:val="21"/>
        </w:rPr>
        <w:t>项目批文</w:t>
      </w:r>
    </w:p>
    <w:p w:rsidR="008D1E4E" w:rsidRDefault="005C3056">
      <w:pPr>
        <w:autoSpaceDE w:val="0"/>
        <w:autoSpaceDN w:val="0"/>
        <w:spacing w:line="360" w:lineRule="auto"/>
        <w:jc w:val="center"/>
        <w:rPr>
          <w:rFonts w:ascii="Times New Roman" w:eastAsia="微软雅黑" w:hAnsi="Times New Roman" w:cs="Times New Roman"/>
          <w:b/>
          <w:color w:val="000000"/>
          <w:szCs w:val="21"/>
        </w:rPr>
      </w:pPr>
      <w:r>
        <w:rPr>
          <w:rFonts w:ascii="Times New Roman" w:eastAsia="微软雅黑" w:hAnsi="Times New Roman" w:cs="Times New Roman"/>
          <w:b/>
          <w:noProof/>
          <w:color w:val="000000"/>
          <w:szCs w:val="21"/>
        </w:rPr>
        <w:drawing>
          <wp:inline distT="0" distB="0" distL="0" distR="0">
            <wp:extent cx="4934585" cy="5763895"/>
            <wp:effectExtent l="19050" t="0" r="0" b="0"/>
            <wp:docPr id="13" name="图片 4" descr="教育部项目批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教育部项目批文.jpg"/>
                    <pic:cNvPicPr>
                      <a:picLocks noChangeAspect="1"/>
                    </pic:cNvPicPr>
                  </pic:nvPicPr>
                  <pic:blipFill>
                    <a:blip r:embed="rId20" cstate="print"/>
                    <a:stretch>
                      <a:fillRect/>
                    </a:stretch>
                  </pic:blipFill>
                  <pic:spPr>
                    <a:xfrm>
                      <a:off x="0" y="0"/>
                      <a:ext cx="4937794" cy="5767754"/>
                    </a:xfrm>
                    <a:prstGeom prst="rect">
                      <a:avLst/>
                    </a:prstGeom>
                  </pic:spPr>
                </pic:pic>
              </a:graphicData>
            </a:graphic>
          </wp:inline>
        </w:drawing>
      </w:r>
    </w:p>
    <w:p w:rsidR="008D1E4E" w:rsidRDefault="008D1E4E">
      <w:pPr>
        <w:autoSpaceDE w:val="0"/>
        <w:autoSpaceDN w:val="0"/>
        <w:spacing w:line="360" w:lineRule="auto"/>
        <w:jc w:val="left"/>
        <w:rPr>
          <w:rFonts w:ascii="Times New Roman" w:eastAsia="微软雅黑" w:hAnsi="Times New Roman" w:cs="Times New Roman"/>
          <w:b/>
          <w:color w:val="000000"/>
          <w:szCs w:val="21"/>
        </w:rPr>
      </w:pPr>
    </w:p>
    <w:p w:rsidR="008D1E4E" w:rsidRDefault="008D1E4E">
      <w:pPr>
        <w:autoSpaceDE w:val="0"/>
        <w:autoSpaceDN w:val="0"/>
        <w:spacing w:line="360" w:lineRule="auto"/>
        <w:jc w:val="center"/>
        <w:rPr>
          <w:rFonts w:ascii="Times New Roman" w:eastAsia="微软雅黑" w:hAnsi="Times New Roman" w:cs="Times New Roman"/>
          <w:b/>
          <w:color w:val="000000"/>
          <w:szCs w:val="21"/>
        </w:rPr>
      </w:pPr>
    </w:p>
    <w:p w:rsidR="008D1E4E" w:rsidRDefault="008D1E4E">
      <w:pPr>
        <w:autoSpaceDE w:val="0"/>
        <w:autoSpaceDN w:val="0"/>
        <w:spacing w:line="360" w:lineRule="auto"/>
        <w:jc w:val="center"/>
        <w:rPr>
          <w:rFonts w:ascii="Times New Roman" w:eastAsia="微软雅黑" w:hAnsi="Times New Roman" w:cs="Times New Roman"/>
          <w:b/>
          <w:color w:val="000000"/>
          <w:szCs w:val="21"/>
        </w:rPr>
      </w:pPr>
    </w:p>
    <w:p w:rsidR="008D1E4E" w:rsidRDefault="005C3056">
      <w:pPr>
        <w:autoSpaceDE w:val="0"/>
        <w:autoSpaceDN w:val="0"/>
        <w:spacing w:line="360" w:lineRule="auto"/>
        <w:jc w:val="left"/>
        <w:rPr>
          <w:rFonts w:ascii="微软雅黑" w:eastAsia="微软雅黑" w:hAnsi="微软雅黑" w:cs="GMJTQU+ºÚÌå"/>
          <w:b/>
          <w:color w:val="000000"/>
        </w:rPr>
      </w:pPr>
      <w:r>
        <w:rPr>
          <w:rFonts w:ascii="微软雅黑" w:eastAsia="微软雅黑" w:hAnsi="微软雅黑" w:cs="GMJTQU+ºÚÌå" w:hint="eastAsia"/>
          <w:b/>
          <w:color w:val="000000"/>
        </w:rPr>
        <w:lastRenderedPageBreak/>
        <w:t xml:space="preserve">          </w:t>
      </w:r>
      <w:r>
        <w:rPr>
          <w:rFonts w:ascii="微软雅黑" w:eastAsia="微软雅黑" w:hAnsi="微软雅黑" w:cs="GMJTQU+ºÚÌå" w:hint="eastAsia"/>
          <w:b/>
          <w:color w:val="000000"/>
        </w:rPr>
        <w:t>学位证书样本</w:t>
      </w:r>
      <w:r>
        <w:rPr>
          <w:rFonts w:ascii="微软雅黑" w:eastAsia="微软雅黑" w:hAnsi="微软雅黑" w:cs="GMJTQU+ºÚÌå" w:hint="eastAsia"/>
          <w:b/>
          <w:color w:val="000000"/>
        </w:rPr>
        <w:t xml:space="preserve">                                    </w:t>
      </w:r>
      <w:r>
        <w:rPr>
          <w:rFonts w:ascii="微软雅黑" w:eastAsia="微软雅黑" w:hAnsi="微软雅黑" w:cs="GMJTQU+ºÚÌå" w:hint="eastAsia"/>
          <w:b/>
          <w:color w:val="000000"/>
        </w:rPr>
        <w:t>学历证书样本</w:t>
      </w:r>
    </w:p>
    <w:p w:rsidR="008D1E4E" w:rsidRDefault="005C3056">
      <w:pPr>
        <w:autoSpaceDE w:val="0"/>
        <w:autoSpaceDN w:val="0"/>
        <w:spacing w:line="360" w:lineRule="auto"/>
        <w:jc w:val="center"/>
        <w:rPr>
          <w:rFonts w:ascii="GMJTQU+ºÚÌå" w:hAnsi="GMJTQU+ºÚÌå" w:cs="GMJTQU+ºÚÌå"/>
          <w:color w:val="000000"/>
        </w:rPr>
      </w:pPr>
      <w:r>
        <w:rPr>
          <w:rFonts w:ascii="GMJTQU+ºÚÌå" w:hAnsi="GMJTQU+ºÚÌå" w:cs="GMJTQU+ºÚÌå"/>
          <w:noProof/>
          <w:color w:val="000000"/>
        </w:rPr>
        <w:drawing>
          <wp:anchor distT="0" distB="0" distL="114300" distR="114300" simplePos="0" relativeHeight="251669504" behindDoc="0" locked="0" layoutInCell="1" allowOverlap="1">
            <wp:simplePos x="0" y="0"/>
            <wp:positionH relativeFrom="column">
              <wp:posOffset>3171825</wp:posOffset>
            </wp:positionH>
            <wp:positionV relativeFrom="paragraph">
              <wp:posOffset>167005</wp:posOffset>
            </wp:positionV>
            <wp:extent cx="2154555" cy="3019425"/>
            <wp:effectExtent l="19050" t="0" r="0" b="0"/>
            <wp:wrapNone/>
            <wp:docPr id="14" name="图片 13" descr="中国教育部认证样本.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中国教育部认证样本.bmp"/>
                    <pic:cNvPicPr>
                      <a:picLocks noChangeAspect="1"/>
                    </pic:cNvPicPr>
                  </pic:nvPicPr>
                  <pic:blipFill>
                    <a:blip r:embed="rId21" cstate="print"/>
                    <a:stretch>
                      <a:fillRect/>
                    </a:stretch>
                  </pic:blipFill>
                  <pic:spPr>
                    <a:xfrm>
                      <a:off x="0" y="0"/>
                      <a:ext cx="2154555" cy="3018893"/>
                    </a:xfrm>
                    <a:prstGeom prst="rect">
                      <a:avLst/>
                    </a:prstGeom>
                  </pic:spPr>
                </pic:pic>
              </a:graphicData>
            </a:graphic>
          </wp:anchor>
        </w:drawing>
      </w:r>
      <w:r>
        <w:rPr>
          <w:rFonts w:ascii="GMJTQU+ºÚÌå" w:hAnsi="GMJTQU+ºÚÌå" w:cs="GMJTQU+ºÚÌå"/>
          <w:noProof/>
          <w:color w:val="000000"/>
        </w:rPr>
        <w:drawing>
          <wp:anchor distT="0" distB="0" distL="114300" distR="114300" simplePos="0" relativeHeight="251668480" behindDoc="1" locked="0" layoutInCell="1" allowOverlap="1">
            <wp:simplePos x="0" y="0"/>
            <wp:positionH relativeFrom="column">
              <wp:posOffset>14605</wp:posOffset>
            </wp:positionH>
            <wp:positionV relativeFrom="paragraph">
              <wp:posOffset>167005</wp:posOffset>
            </wp:positionV>
            <wp:extent cx="2156460" cy="3019425"/>
            <wp:effectExtent l="19050" t="0" r="0" b="0"/>
            <wp:wrapNone/>
            <wp:docPr id="12" name="图片 10" descr="加拿大西三一大学学位证书样本.jpg"/>
            <wp:cNvGraphicFramePr/>
            <a:graphic xmlns:a="http://schemas.openxmlformats.org/drawingml/2006/main">
              <a:graphicData uri="http://schemas.openxmlformats.org/drawingml/2006/picture">
                <pic:pic xmlns:pic="http://schemas.openxmlformats.org/drawingml/2006/picture">
                  <pic:nvPicPr>
                    <pic:cNvPr id="12" name="图片 10" descr="加拿大西三一大学学位证书样本.jpg"/>
                    <pic:cNvPicPr preferRelativeResize="0"/>
                  </pic:nvPicPr>
                  <pic:blipFill>
                    <a:blip r:embed="rId22" cstate="print"/>
                    <a:stretch>
                      <a:fillRect/>
                    </a:stretch>
                  </pic:blipFill>
                  <pic:spPr>
                    <a:xfrm>
                      <a:off x="0" y="0"/>
                      <a:ext cx="2156400" cy="3019245"/>
                    </a:xfrm>
                    <a:prstGeom prst="rect">
                      <a:avLst/>
                    </a:prstGeom>
                  </pic:spPr>
                </pic:pic>
              </a:graphicData>
            </a:graphic>
          </wp:anchor>
        </w:drawing>
      </w:r>
    </w:p>
    <w:p w:rsidR="008D1E4E" w:rsidRDefault="008D1E4E">
      <w:pPr>
        <w:rPr>
          <w:rFonts w:ascii="微软雅黑" w:eastAsia="微软雅黑" w:hAnsi="微软雅黑"/>
          <w:b/>
          <w:color w:val="5F497A"/>
          <w:sz w:val="32"/>
          <w:szCs w:val="32"/>
        </w:rPr>
      </w:pPr>
    </w:p>
    <w:p w:rsidR="008D1E4E" w:rsidRDefault="008D1E4E">
      <w:pPr>
        <w:jc w:val="center"/>
        <w:rPr>
          <w:rFonts w:ascii="微软雅黑" w:eastAsia="微软雅黑" w:hAnsi="微软雅黑"/>
          <w:b/>
          <w:color w:val="000000" w:themeColor="text1"/>
          <w:szCs w:val="21"/>
        </w:rPr>
      </w:pPr>
    </w:p>
    <w:p w:rsidR="008D1E4E" w:rsidRDefault="008D1E4E">
      <w:pPr>
        <w:jc w:val="center"/>
        <w:rPr>
          <w:rFonts w:ascii="微软雅黑" w:eastAsia="微软雅黑" w:hAnsi="微软雅黑"/>
          <w:b/>
          <w:color w:val="5F497A"/>
          <w:sz w:val="32"/>
          <w:szCs w:val="32"/>
        </w:rPr>
      </w:pPr>
    </w:p>
    <w:p w:rsidR="008D1E4E" w:rsidRDefault="008D1E4E">
      <w:pPr>
        <w:rPr>
          <w:rFonts w:ascii="微软雅黑" w:eastAsia="微软雅黑" w:hAnsi="微软雅黑"/>
          <w:b/>
          <w:color w:val="5F497A"/>
          <w:sz w:val="32"/>
          <w:szCs w:val="32"/>
        </w:rPr>
      </w:pPr>
    </w:p>
    <w:p w:rsidR="008D1E4E" w:rsidRDefault="008D1E4E">
      <w:pPr>
        <w:rPr>
          <w:rFonts w:ascii="微软雅黑" w:eastAsia="微软雅黑" w:hAnsi="微软雅黑"/>
          <w:b/>
          <w:color w:val="5F497A"/>
          <w:sz w:val="32"/>
          <w:szCs w:val="32"/>
        </w:rPr>
      </w:pPr>
    </w:p>
    <w:p w:rsidR="008D1E4E" w:rsidRDefault="008D1E4E">
      <w:pPr>
        <w:rPr>
          <w:rFonts w:ascii="微软雅黑" w:eastAsia="微软雅黑" w:hAnsi="微软雅黑"/>
          <w:b/>
          <w:color w:val="5F497A"/>
          <w:sz w:val="32"/>
          <w:szCs w:val="32"/>
        </w:rPr>
      </w:pPr>
    </w:p>
    <w:p w:rsidR="008D1E4E" w:rsidRDefault="008D1E4E">
      <w:pPr>
        <w:rPr>
          <w:rFonts w:ascii="微软雅黑" w:eastAsia="微软雅黑" w:hAnsi="微软雅黑"/>
          <w:b/>
          <w:color w:val="5F497A"/>
          <w:sz w:val="32"/>
          <w:szCs w:val="32"/>
        </w:rPr>
      </w:pPr>
    </w:p>
    <w:p w:rsidR="008D1E4E" w:rsidRDefault="008D1E4E">
      <w:pPr>
        <w:rPr>
          <w:rFonts w:ascii="微软雅黑" w:eastAsia="微软雅黑" w:hAnsi="微软雅黑"/>
          <w:b/>
          <w:color w:val="5F497A"/>
          <w:sz w:val="32"/>
          <w:szCs w:val="32"/>
        </w:rPr>
      </w:pPr>
    </w:p>
    <w:p w:rsidR="008D1E4E" w:rsidRDefault="005C3056">
      <w:pPr>
        <w:rPr>
          <w:rFonts w:ascii="微软雅黑" w:eastAsia="微软雅黑" w:hAnsi="微软雅黑"/>
          <w:b/>
          <w:color w:val="1F497D" w:themeColor="text2"/>
          <w:sz w:val="32"/>
          <w:szCs w:val="32"/>
        </w:rPr>
      </w:pPr>
      <w:r>
        <w:rPr>
          <w:rFonts w:ascii="微软雅黑" w:eastAsia="微软雅黑" w:hAnsi="微软雅黑" w:hint="eastAsia"/>
          <w:b/>
          <w:color w:val="1F497D" w:themeColor="text2"/>
          <w:sz w:val="32"/>
          <w:szCs w:val="32"/>
        </w:rPr>
        <w:t>天津财经大学与加拿大西三一大学</w:t>
      </w:r>
    </w:p>
    <w:p w:rsidR="008D1E4E" w:rsidRDefault="005C3056">
      <w:pPr>
        <w:rPr>
          <w:rFonts w:ascii="Times New Roman" w:eastAsia="黑体" w:hAnsi="Times New Roman" w:cs="Times New Roman"/>
          <w:b/>
          <w:color w:val="1F497D" w:themeColor="text2"/>
          <w:sz w:val="32"/>
          <w:szCs w:val="32"/>
        </w:rPr>
      </w:pPr>
      <w:r>
        <w:rPr>
          <w:rFonts w:ascii="Times New Roman" w:eastAsia="黑体" w:hAnsi="Times New Roman" w:cs="Times New Roman"/>
          <w:b/>
          <w:color w:val="1F497D" w:themeColor="text2"/>
          <w:sz w:val="32"/>
          <w:szCs w:val="32"/>
        </w:rPr>
        <w:t>TUFE &amp; Trinity Western University</w:t>
      </w:r>
    </w:p>
    <w:p w:rsidR="008D1E4E" w:rsidRDefault="005C3056">
      <w:pPr>
        <w:rPr>
          <w:rFonts w:ascii="微软雅黑" w:eastAsia="微软雅黑" w:hAnsi="微软雅黑"/>
          <w:b/>
          <w:color w:val="1F497D" w:themeColor="text2"/>
          <w:sz w:val="32"/>
          <w:szCs w:val="32"/>
        </w:rPr>
      </w:pPr>
      <w:r>
        <w:rPr>
          <w:rFonts w:ascii="微软雅黑" w:eastAsia="微软雅黑" w:hAnsi="微软雅黑" w:hint="eastAsia"/>
          <w:b/>
          <w:color w:val="1F497D" w:themeColor="text2"/>
          <w:sz w:val="32"/>
          <w:szCs w:val="32"/>
        </w:rPr>
        <w:t>国际工商管理硕士</w:t>
      </w:r>
    </w:p>
    <w:p w:rsidR="008D1E4E" w:rsidRDefault="005C3056">
      <w:pPr>
        <w:rPr>
          <w:rFonts w:ascii="Times New Roman" w:eastAsia="黑体" w:hAnsi="Times New Roman" w:cs="Times New Roman"/>
          <w:b/>
          <w:color w:val="1F497D" w:themeColor="text2"/>
          <w:sz w:val="32"/>
          <w:szCs w:val="32"/>
        </w:rPr>
      </w:pPr>
      <w:r>
        <w:rPr>
          <w:rFonts w:ascii="Times New Roman" w:eastAsia="黑体" w:hAnsi="Times New Roman" w:cs="Times New Roman"/>
          <w:b/>
          <w:color w:val="1F497D" w:themeColor="text2"/>
          <w:sz w:val="32"/>
          <w:szCs w:val="32"/>
        </w:rPr>
        <w:t>Master in Business Administration</w:t>
      </w:r>
    </w:p>
    <w:p w:rsidR="008D1E4E" w:rsidRDefault="008D1E4E">
      <w:pPr>
        <w:rPr>
          <w:rFonts w:ascii="Times New Roman" w:eastAsia="微软雅黑" w:hAnsi="微软雅黑"/>
          <w:b/>
          <w:color w:val="1F497D" w:themeColor="text2"/>
          <w:szCs w:val="21"/>
        </w:rPr>
      </w:pPr>
    </w:p>
    <w:p w:rsidR="008D1E4E" w:rsidRDefault="008D1E4E">
      <w:pPr>
        <w:rPr>
          <w:rFonts w:ascii="Times New Roman" w:eastAsia="微软雅黑" w:hAnsi="微软雅黑"/>
          <w:b/>
          <w:bCs/>
          <w:color w:val="1F497D" w:themeColor="text2"/>
        </w:rPr>
      </w:pPr>
    </w:p>
    <w:p w:rsidR="008D1E4E" w:rsidRDefault="008D1E4E">
      <w:pPr>
        <w:rPr>
          <w:rFonts w:ascii="Times New Roman" w:eastAsia="微软雅黑" w:hAnsi="微软雅黑"/>
          <w:b/>
          <w:bCs/>
          <w:color w:val="1F497D" w:themeColor="text2"/>
        </w:rPr>
      </w:pPr>
    </w:p>
    <w:p w:rsidR="008D1E4E" w:rsidRDefault="008D1E4E">
      <w:pPr>
        <w:rPr>
          <w:rFonts w:ascii="Times New Roman" w:eastAsia="微软雅黑" w:hAnsi="微软雅黑"/>
          <w:b/>
          <w:bCs/>
          <w:color w:val="1F497D" w:themeColor="text2"/>
        </w:rPr>
      </w:pPr>
    </w:p>
    <w:p w:rsidR="008D1E4E" w:rsidRDefault="008D1E4E">
      <w:pPr>
        <w:rPr>
          <w:rFonts w:ascii="Times New Roman" w:eastAsia="微软雅黑" w:hAnsi="微软雅黑"/>
          <w:b/>
          <w:bCs/>
          <w:color w:val="1F497D" w:themeColor="text2"/>
        </w:rPr>
      </w:pPr>
    </w:p>
    <w:p w:rsidR="008D1E4E" w:rsidRDefault="008D1E4E">
      <w:pPr>
        <w:rPr>
          <w:rFonts w:ascii="Times New Roman" w:eastAsia="微软雅黑" w:hAnsi="微软雅黑"/>
          <w:b/>
          <w:bCs/>
          <w:color w:val="1F497D" w:themeColor="text2"/>
        </w:rPr>
      </w:pPr>
    </w:p>
    <w:p w:rsidR="008D1E4E" w:rsidRDefault="008D1E4E">
      <w:pPr>
        <w:rPr>
          <w:rFonts w:ascii="Times New Roman" w:eastAsia="微软雅黑" w:hAnsi="微软雅黑"/>
          <w:b/>
          <w:bCs/>
          <w:color w:val="1F497D" w:themeColor="text2"/>
        </w:rPr>
      </w:pPr>
    </w:p>
    <w:p w:rsidR="008D1E4E" w:rsidRDefault="008D1E4E">
      <w:pPr>
        <w:rPr>
          <w:rFonts w:ascii="Times New Roman" w:eastAsia="微软雅黑" w:hAnsi="微软雅黑"/>
          <w:b/>
          <w:bCs/>
          <w:color w:val="1F497D" w:themeColor="text2"/>
        </w:rPr>
      </w:pPr>
    </w:p>
    <w:p w:rsidR="008D1E4E" w:rsidRDefault="008D1E4E">
      <w:pPr>
        <w:rPr>
          <w:rFonts w:ascii="Times New Roman" w:eastAsia="微软雅黑" w:hAnsi="微软雅黑"/>
          <w:b/>
          <w:bCs/>
          <w:color w:val="1F497D" w:themeColor="text2"/>
        </w:rPr>
      </w:pPr>
    </w:p>
    <w:p w:rsidR="008D1E4E" w:rsidRDefault="008D1E4E">
      <w:pPr>
        <w:rPr>
          <w:rFonts w:ascii="Times New Roman" w:eastAsia="微软雅黑" w:hAnsi="微软雅黑"/>
          <w:b/>
          <w:bCs/>
          <w:color w:val="1F497D" w:themeColor="text2"/>
        </w:rPr>
      </w:pPr>
    </w:p>
    <w:p w:rsidR="008D1E4E" w:rsidRDefault="008D1E4E">
      <w:pPr>
        <w:rPr>
          <w:rFonts w:ascii="Times New Roman" w:eastAsia="微软雅黑" w:hAnsi="微软雅黑"/>
          <w:b/>
          <w:bCs/>
          <w:color w:val="1F497D" w:themeColor="text2"/>
        </w:rPr>
      </w:pPr>
    </w:p>
    <w:p w:rsidR="008D1E4E" w:rsidRDefault="008D1E4E">
      <w:pPr>
        <w:rPr>
          <w:rFonts w:ascii="Times New Roman" w:eastAsia="微软雅黑" w:hAnsi="微软雅黑"/>
          <w:b/>
          <w:bCs/>
          <w:color w:val="1F497D" w:themeColor="text2"/>
        </w:rPr>
      </w:pPr>
    </w:p>
    <w:p w:rsidR="008D1E4E" w:rsidRDefault="008D1E4E">
      <w:pPr>
        <w:rPr>
          <w:rFonts w:ascii="Times New Roman" w:eastAsia="微软雅黑" w:hAnsi="微软雅黑"/>
          <w:b/>
          <w:bCs/>
          <w:color w:val="1F497D" w:themeColor="text2"/>
        </w:rPr>
      </w:pPr>
    </w:p>
    <w:p w:rsidR="008D1E4E" w:rsidRDefault="008D1E4E">
      <w:pPr>
        <w:rPr>
          <w:rFonts w:ascii="Times New Roman" w:eastAsia="微软雅黑" w:hAnsi="微软雅黑"/>
          <w:b/>
          <w:bCs/>
          <w:color w:val="1F497D" w:themeColor="text2"/>
        </w:rPr>
      </w:pPr>
    </w:p>
    <w:p w:rsidR="008D1E4E" w:rsidRDefault="005C3056">
      <w:pPr>
        <w:jc w:val="center"/>
        <w:rPr>
          <w:rFonts w:ascii="黑体" w:eastAsia="黑体"/>
          <w:b/>
          <w:sz w:val="30"/>
          <w:szCs w:val="30"/>
        </w:rPr>
      </w:pPr>
      <w:r>
        <w:rPr>
          <w:rFonts w:ascii="黑体" w:eastAsia="黑体" w:hint="eastAsia"/>
          <w:b/>
          <w:sz w:val="30"/>
          <w:szCs w:val="30"/>
        </w:rPr>
        <w:lastRenderedPageBreak/>
        <w:t>加拿大西三一大学与天津财经大学合作培养</w:t>
      </w:r>
    </w:p>
    <w:p w:rsidR="008D1E4E" w:rsidRDefault="005C3056">
      <w:pPr>
        <w:jc w:val="center"/>
        <w:rPr>
          <w:rFonts w:ascii="黑体" w:eastAsia="黑体"/>
          <w:b/>
          <w:sz w:val="32"/>
        </w:rPr>
      </w:pPr>
      <w:r>
        <w:rPr>
          <w:rFonts w:ascii="黑体" w:eastAsia="黑体" w:hint="eastAsia"/>
          <w:b/>
          <w:sz w:val="30"/>
          <w:szCs w:val="30"/>
        </w:rPr>
        <w:t>工商管理硕士学位</w:t>
      </w:r>
      <w:r>
        <w:rPr>
          <w:rFonts w:ascii="黑体" w:eastAsia="黑体" w:hint="eastAsia"/>
          <w:b/>
          <w:sz w:val="32"/>
        </w:rPr>
        <w:t>教育项目</w:t>
      </w:r>
      <w:r>
        <w:rPr>
          <w:rFonts w:ascii="黑体" w:eastAsia="黑体" w:hint="eastAsia"/>
          <w:b/>
          <w:sz w:val="32"/>
        </w:rPr>
        <w:t xml:space="preserve"> </w:t>
      </w:r>
    </w:p>
    <w:p w:rsidR="008D1E4E" w:rsidRDefault="008D1E4E">
      <w:pPr>
        <w:jc w:val="center"/>
        <w:rPr>
          <w:rFonts w:ascii="黑体" w:eastAsia="黑体"/>
          <w:b/>
          <w:sz w:val="15"/>
          <w:szCs w:val="15"/>
        </w:rPr>
      </w:pPr>
    </w:p>
    <w:p w:rsidR="008D1E4E" w:rsidRDefault="005C3056">
      <w:pPr>
        <w:jc w:val="center"/>
        <w:rPr>
          <w:rFonts w:ascii="黑体" w:eastAsia="黑体"/>
          <w:b/>
          <w:sz w:val="30"/>
          <w:szCs w:val="30"/>
        </w:rPr>
      </w:pPr>
      <w:r>
        <w:rPr>
          <w:rFonts w:ascii="黑体" w:eastAsia="黑体" w:hint="eastAsia"/>
          <w:b/>
          <w:sz w:val="32"/>
        </w:rPr>
        <w:t>报名申请表</w:t>
      </w:r>
    </w:p>
    <w:tbl>
      <w:tblPr>
        <w:tblW w:w="9678"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360"/>
        <w:gridCol w:w="720"/>
        <w:gridCol w:w="996"/>
        <w:gridCol w:w="984"/>
        <w:gridCol w:w="6"/>
        <w:gridCol w:w="486"/>
        <w:gridCol w:w="1080"/>
        <w:gridCol w:w="1288"/>
        <w:gridCol w:w="456"/>
        <w:gridCol w:w="900"/>
        <w:gridCol w:w="1574"/>
      </w:tblGrid>
      <w:tr w:rsidR="008D1E4E">
        <w:trPr>
          <w:trHeight w:val="620"/>
        </w:trPr>
        <w:tc>
          <w:tcPr>
            <w:tcW w:w="828" w:type="dxa"/>
            <w:vAlign w:val="center"/>
          </w:tcPr>
          <w:p w:rsidR="008D1E4E" w:rsidRDefault="005C3056">
            <w:pPr>
              <w:rPr>
                <w:sz w:val="24"/>
              </w:rPr>
            </w:pPr>
            <w:r>
              <w:rPr>
                <w:rFonts w:hint="eastAsia"/>
                <w:sz w:val="24"/>
              </w:rPr>
              <w:t>姓</w:t>
            </w:r>
            <w:r>
              <w:rPr>
                <w:rFonts w:hint="eastAsia"/>
                <w:sz w:val="24"/>
              </w:rPr>
              <w:t xml:space="preserve"> </w:t>
            </w:r>
            <w:r>
              <w:rPr>
                <w:rFonts w:hint="eastAsia"/>
                <w:sz w:val="24"/>
              </w:rPr>
              <w:t>名</w:t>
            </w:r>
          </w:p>
        </w:tc>
        <w:tc>
          <w:tcPr>
            <w:tcW w:w="1080" w:type="dxa"/>
            <w:gridSpan w:val="2"/>
            <w:vAlign w:val="center"/>
          </w:tcPr>
          <w:p w:rsidR="008D1E4E" w:rsidRDefault="008D1E4E">
            <w:pPr>
              <w:rPr>
                <w:sz w:val="24"/>
              </w:rPr>
            </w:pPr>
          </w:p>
        </w:tc>
        <w:tc>
          <w:tcPr>
            <w:tcW w:w="996" w:type="dxa"/>
            <w:vAlign w:val="center"/>
          </w:tcPr>
          <w:p w:rsidR="008D1E4E" w:rsidRDefault="005C3056">
            <w:pPr>
              <w:rPr>
                <w:sz w:val="24"/>
              </w:rPr>
            </w:pPr>
            <w:r>
              <w:rPr>
                <w:rFonts w:hint="eastAsia"/>
                <w:sz w:val="24"/>
              </w:rPr>
              <w:t>性</w:t>
            </w:r>
            <w:r>
              <w:rPr>
                <w:rFonts w:hint="eastAsia"/>
                <w:sz w:val="24"/>
              </w:rPr>
              <w:t xml:space="preserve"> </w:t>
            </w:r>
            <w:r>
              <w:rPr>
                <w:rFonts w:hint="eastAsia"/>
                <w:sz w:val="24"/>
              </w:rPr>
              <w:t>别</w:t>
            </w:r>
          </w:p>
        </w:tc>
        <w:tc>
          <w:tcPr>
            <w:tcW w:w="1476" w:type="dxa"/>
            <w:gridSpan w:val="3"/>
            <w:vAlign w:val="center"/>
          </w:tcPr>
          <w:p w:rsidR="008D1E4E" w:rsidRDefault="008D1E4E">
            <w:pPr>
              <w:rPr>
                <w:sz w:val="24"/>
              </w:rPr>
            </w:pPr>
          </w:p>
        </w:tc>
        <w:tc>
          <w:tcPr>
            <w:tcW w:w="1080" w:type="dxa"/>
            <w:vAlign w:val="center"/>
          </w:tcPr>
          <w:p w:rsidR="008D1E4E" w:rsidRDefault="005C3056">
            <w:pPr>
              <w:rPr>
                <w:sz w:val="24"/>
              </w:rPr>
            </w:pPr>
            <w:r>
              <w:rPr>
                <w:rFonts w:hint="eastAsia"/>
                <w:sz w:val="24"/>
              </w:rPr>
              <w:t>出</w:t>
            </w:r>
            <w:r>
              <w:rPr>
                <w:rFonts w:hint="eastAsia"/>
                <w:sz w:val="24"/>
              </w:rPr>
              <w:t xml:space="preserve"> </w:t>
            </w:r>
            <w:r>
              <w:rPr>
                <w:rFonts w:hint="eastAsia"/>
                <w:sz w:val="24"/>
              </w:rPr>
              <w:t>生</w:t>
            </w:r>
          </w:p>
          <w:p w:rsidR="008D1E4E" w:rsidRDefault="005C3056">
            <w:pPr>
              <w:rPr>
                <w:sz w:val="24"/>
              </w:rPr>
            </w:pPr>
            <w:r>
              <w:rPr>
                <w:rFonts w:hint="eastAsia"/>
                <w:sz w:val="24"/>
              </w:rPr>
              <w:t>年</w:t>
            </w:r>
            <w:r>
              <w:rPr>
                <w:rFonts w:hint="eastAsia"/>
                <w:sz w:val="24"/>
              </w:rPr>
              <w:t xml:space="preserve"> </w:t>
            </w:r>
            <w:r>
              <w:rPr>
                <w:rFonts w:hint="eastAsia"/>
                <w:sz w:val="24"/>
              </w:rPr>
              <w:t>月</w:t>
            </w:r>
          </w:p>
        </w:tc>
        <w:tc>
          <w:tcPr>
            <w:tcW w:w="1288" w:type="dxa"/>
            <w:vAlign w:val="center"/>
          </w:tcPr>
          <w:p w:rsidR="008D1E4E" w:rsidRDefault="005C3056">
            <w:pPr>
              <w:rPr>
                <w:sz w:val="24"/>
              </w:rPr>
            </w:pPr>
            <w:r>
              <w:rPr>
                <w:rFonts w:hint="eastAsia"/>
                <w:sz w:val="24"/>
              </w:rPr>
              <w:t xml:space="preserve">       </w:t>
            </w:r>
          </w:p>
        </w:tc>
        <w:tc>
          <w:tcPr>
            <w:tcW w:w="456" w:type="dxa"/>
            <w:vAlign w:val="center"/>
          </w:tcPr>
          <w:p w:rsidR="008D1E4E" w:rsidRDefault="005C3056">
            <w:pPr>
              <w:tabs>
                <w:tab w:val="left" w:pos="72"/>
              </w:tabs>
              <w:rPr>
                <w:sz w:val="24"/>
              </w:rPr>
            </w:pPr>
            <w:r>
              <w:rPr>
                <w:rFonts w:hint="eastAsia"/>
                <w:sz w:val="24"/>
              </w:rPr>
              <w:t>民族</w:t>
            </w:r>
          </w:p>
        </w:tc>
        <w:tc>
          <w:tcPr>
            <w:tcW w:w="900" w:type="dxa"/>
          </w:tcPr>
          <w:p w:rsidR="008D1E4E" w:rsidRDefault="008D1E4E">
            <w:pPr>
              <w:rPr>
                <w:sz w:val="24"/>
              </w:rPr>
            </w:pPr>
          </w:p>
        </w:tc>
        <w:tc>
          <w:tcPr>
            <w:tcW w:w="1574" w:type="dxa"/>
            <w:vMerge w:val="restart"/>
            <w:vAlign w:val="center"/>
          </w:tcPr>
          <w:p w:rsidR="008D1E4E" w:rsidRDefault="005C3056">
            <w:pPr>
              <w:rPr>
                <w:sz w:val="24"/>
              </w:rPr>
            </w:pPr>
            <w:r>
              <w:rPr>
                <w:rFonts w:hint="eastAsia"/>
                <w:sz w:val="24"/>
              </w:rPr>
              <w:t>1</w:t>
            </w:r>
            <w:r>
              <w:rPr>
                <w:rFonts w:hint="eastAsia"/>
                <w:sz w:val="24"/>
              </w:rPr>
              <w:t>寸蓝底照片</w:t>
            </w:r>
          </w:p>
        </w:tc>
      </w:tr>
      <w:tr w:rsidR="008D1E4E">
        <w:trPr>
          <w:trHeight w:val="544"/>
        </w:trPr>
        <w:tc>
          <w:tcPr>
            <w:tcW w:w="828" w:type="dxa"/>
            <w:vAlign w:val="center"/>
          </w:tcPr>
          <w:p w:rsidR="008D1E4E" w:rsidRDefault="005C3056">
            <w:pPr>
              <w:rPr>
                <w:sz w:val="24"/>
              </w:rPr>
            </w:pPr>
            <w:r>
              <w:rPr>
                <w:rFonts w:hint="eastAsia"/>
                <w:sz w:val="24"/>
              </w:rPr>
              <w:t>籍</w:t>
            </w:r>
            <w:r>
              <w:rPr>
                <w:rFonts w:hint="eastAsia"/>
                <w:sz w:val="24"/>
              </w:rPr>
              <w:t xml:space="preserve"> </w:t>
            </w:r>
            <w:r>
              <w:rPr>
                <w:rFonts w:hint="eastAsia"/>
                <w:sz w:val="24"/>
              </w:rPr>
              <w:t>贯</w:t>
            </w:r>
          </w:p>
        </w:tc>
        <w:tc>
          <w:tcPr>
            <w:tcW w:w="1080" w:type="dxa"/>
            <w:gridSpan w:val="2"/>
            <w:vAlign w:val="center"/>
          </w:tcPr>
          <w:p w:rsidR="008D1E4E" w:rsidRDefault="008D1E4E">
            <w:pPr>
              <w:rPr>
                <w:sz w:val="24"/>
              </w:rPr>
            </w:pPr>
          </w:p>
        </w:tc>
        <w:tc>
          <w:tcPr>
            <w:tcW w:w="996" w:type="dxa"/>
            <w:vAlign w:val="center"/>
          </w:tcPr>
          <w:p w:rsidR="008D1E4E" w:rsidRDefault="005C3056">
            <w:pPr>
              <w:rPr>
                <w:sz w:val="24"/>
              </w:rPr>
            </w:pPr>
            <w:r>
              <w:rPr>
                <w:rFonts w:hint="eastAsia"/>
                <w:sz w:val="24"/>
              </w:rPr>
              <w:t>学</w:t>
            </w:r>
            <w:r>
              <w:rPr>
                <w:rFonts w:hint="eastAsia"/>
                <w:sz w:val="24"/>
              </w:rPr>
              <w:t xml:space="preserve"> </w:t>
            </w:r>
            <w:r>
              <w:rPr>
                <w:rFonts w:hint="eastAsia"/>
                <w:sz w:val="24"/>
              </w:rPr>
              <w:t>历</w:t>
            </w:r>
          </w:p>
        </w:tc>
        <w:tc>
          <w:tcPr>
            <w:tcW w:w="1476" w:type="dxa"/>
            <w:gridSpan w:val="3"/>
            <w:vAlign w:val="center"/>
          </w:tcPr>
          <w:p w:rsidR="008D1E4E" w:rsidRDefault="008D1E4E">
            <w:pPr>
              <w:rPr>
                <w:sz w:val="24"/>
              </w:rPr>
            </w:pPr>
          </w:p>
        </w:tc>
        <w:tc>
          <w:tcPr>
            <w:tcW w:w="1080" w:type="dxa"/>
            <w:vAlign w:val="center"/>
          </w:tcPr>
          <w:p w:rsidR="008D1E4E" w:rsidRDefault="005C3056">
            <w:pPr>
              <w:rPr>
                <w:sz w:val="24"/>
              </w:rPr>
            </w:pPr>
            <w:r>
              <w:rPr>
                <w:rFonts w:hint="eastAsia"/>
                <w:sz w:val="24"/>
              </w:rPr>
              <w:t>专</w:t>
            </w:r>
            <w:r>
              <w:rPr>
                <w:rFonts w:hint="eastAsia"/>
                <w:sz w:val="24"/>
              </w:rPr>
              <w:t xml:space="preserve"> </w:t>
            </w:r>
            <w:r>
              <w:rPr>
                <w:rFonts w:hint="eastAsia"/>
                <w:sz w:val="24"/>
              </w:rPr>
              <w:t>业</w:t>
            </w:r>
          </w:p>
        </w:tc>
        <w:tc>
          <w:tcPr>
            <w:tcW w:w="1288" w:type="dxa"/>
            <w:vAlign w:val="center"/>
          </w:tcPr>
          <w:p w:rsidR="008D1E4E" w:rsidRDefault="008D1E4E">
            <w:pPr>
              <w:rPr>
                <w:sz w:val="24"/>
              </w:rPr>
            </w:pPr>
          </w:p>
        </w:tc>
        <w:tc>
          <w:tcPr>
            <w:tcW w:w="456" w:type="dxa"/>
            <w:vAlign w:val="center"/>
          </w:tcPr>
          <w:p w:rsidR="008D1E4E" w:rsidRDefault="005C3056">
            <w:pPr>
              <w:rPr>
                <w:sz w:val="24"/>
              </w:rPr>
            </w:pPr>
            <w:r>
              <w:rPr>
                <w:rFonts w:hint="eastAsia"/>
                <w:sz w:val="24"/>
              </w:rPr>
              <w:t>学位</w:t>
            </w:r>
          </w:p>
        </w:tc>
        <w:tc>
          <w:tcPr>
            <w:tcW w:w="900" w:type="dxa"/>
          </w:tcPr>
          <w:p w:rsidR="008D1E4E" w:rsidRDefault="008D1E4E">
            <w:pPr>
              <w:rPr>
                <w:sz w:val="24"/>
              </w:rPr>
            </w:pPr>
          </w:p>
        </w:tc>
        <w:tc>
          <w:tcPr>
            <w:tcW w:w="1574" w:type="dxa"/>
            <w:vMerge/>
          </w:tcPr>
          <w:p w:rsidR="008D1E4E" w:rsidRDefault="008D1E4E">
            <w:pPr>
              <w:rPr>
                <w:sz w:val="24"/>
              </w:rPr>
            </w:pPr>
          </w:p>
        </w:tc>
      </w:tr>
      <w:tr w:rsidR="008D1E4E">
        <w:trPr>
          <w:trHeight w:val="483"/>
        </w:trPr>
        <w:tc>
          <w:tcPr>
            <w:tcW w:w="1188" w:type="dxa"/>
            <w:gridSpan w:val="2"/>
            <w:vAlign w:val="center"/>
          </w:tcPr>
          <w:p w:rsidR="008D1E4E" w:rsidRDefault="005C3056">
            <w:pPr>
              <w:rPr>
                <w:sz w:val="24"/>
              </w:rPr>
            </w:pPr>
            <w:r>
              <w:rPr>
                <w:rFonts w:hint="eastAsia"/>
                <w:sz w:val="24"/>
              </w:rPr>
              <w:t>毕业院校</w:t>
            </w:r>
          </w:p>
        </w:tc>
        <w:tc>
          <w:tcPr>
            <w:tcW w:w="1716" w:type="dxa"/>
            <w:gridSpan w:val="2"/>
            <w:vAlign w:val="center"/>
          </w:tcPr>
          <w:p w:rsidR="008D1E4E" w:rsidRDefault="008D1E4E">
            <w:pPr>
              <w:rPr>
                <w:sz w:val="24"/>
              </w:rPr>
            </w:pPr>
          </w:p>
        </w:tc>
        <w:tc>
          <w:tcPr>
            <w:tcW w:w="990" w:type="dxa"/>
            <w:gridSpan w:val="2"/>
            <w:vAlign w:val="center"/>
          </w:tcPr>
          <w:p w:rsidR="008D1E4E" w:rsidRDefault="005C3056">
            <w:pPr>
              <w:jc w:val="center"/>
              <w:rPr>
                <w:sz w:val="24"/>
              </w:rPr>
            </w:pPr>
            <w:r>
              <w:rPr>
                <w:rFonts w:hint="eastAsia"/>
                <w:sz w:val="24"/>
              </w:rPr>
              <w:t>毕</w:t>
            </w:r>
            <w:r>
              <w:rPr>
                <w:rFonts w:hint="eastAsia"/>
                <w:sz w:val="24"/>
              </w:rPr>
              <w:t xml:space="preserve"> </w:t>
            </w:r>
            <w:r>
              <w:rPr>
                <w:rFonts w:hint="eastAsia"/>
                <w:sz w:val="24"/>
              </w:rPr>
              <w:t>业时</w:t>
            </w:r>
            <w:r>
              <w:rPr>
                <w:rFonts w:hint="eastAsia"/>
                <w:sz w:val="24"/>
              </w:rPr>
              <w:t xml:space="preserve"> </w:t>
            </w:r>
            <w:r>
              <w:rPr>
                <w:rFonts w:hint="eastAsia"/>
                <w:sz w:val="24"/>
              </w:rPr>
              <w:t>间</w:t>
            </w:r>
          </w:p>
        </w:tc>
        <w:tc>
          <w:tcPr>
            <w:tcW w:w="1566" w:type="dxa"/>
            <w:gridSpan w:val="2"/>
            <w:vAlign w:val="center"/>
          </w:tcPr>
          <w:p w:rsidR="008D1E4E" w:rsidRDefault="008D1E4E">
            <w:pPr>
              <w:rPr>
                <w:sz w:val="24"/>
              </w:rPr>
            </w:pPr>
          </w:p>
        </w:tc>
        <w:tc>
          <w:tcPr>
            <w:tcW w:w="1288" w:type="dxa"/>
            <w:vAlign w:val="center"/>
          </w:tcPr>
          <w:p w:rsidR="008D1E4E" w:rsidRDefault="005C3056">
            <w:pPr>
              <w:jc w:val="center"/>
              <w:rPr>
                <w:sz w:val="24"/>
              </w:rPr>
            </w:pPr>
            <w:r>
              <w:rPr>
                <w:rFonts w:hint="eastAsia"/>
                <w:sz w:val="24"/>
              </w:rPr>
              <w:t>英语水平</w:t>
            </w:r>
          </w:p>
        </w:tc>
        <w:tc>
          <w:tcPr>
            <w:tcW w:w="1356" w:type="dxa"/>
            <w:gridSpan w:val="2"/>
            <w:vAlign w:val="center"/>
          </w:tcPr>
          <w:p w:rsidR="008D1E4E" w:rsidRDefault="008D1E4E">
            <w:pPr>
              <w:rPr>
                <w:sz w:val="24"/>
              </w:rPr>
            </w:pPr>
          </w:p>
        </w:tc>
        <w:tc>
          <w:tcPr>
            <w:tcW w:w="1574" w:type="dxa"/>
            <w:vMerge/>
          </w:tcPr>
          <w:p w:rsidR="008D1E4E" w:rsidRDefault="008D1E4E">
            <w:pPr>
              <w:rPr>
                <w:sz w:val="24"/>
              </w:rPr>
            </w:pPr>
          </w:p>
        </w:tc>
      </w:tr>
      <w:tr w:rsidR="008D1E4E">
        <w:trPr>
          <w:trHeight w:val="705"/>
        </w:trPr>
        <w:tc>
          <w:tcPr>
            <w:tcW w:w="1188" w:type="dxa"/>
            <w:gridSpan w:val="2"/>
            <w:vAlign w:val="center"/>
          </w:tcPr>
          <w:p w:rsidR="008D1E4E" w:rsidRDefault="005C3056">
            <w:pPr>
              <w:jc w:val="center"/>
              <w:rPr>
                <w:sz w:val="24"/>
              </w:rPr>
            </w:pPr>
            <w:r>
              <w:rPr>
                <w:rFonts w:hint="eastAsia"/>
                <w:sz w:val="24"/>
              </w:rPr>
              <w:t>身份证</w:t>
            </w:r>
          </w:p>
          <w:p w:rsidR="008D1E4E" w:rsidRDefault="005C3056">
            <w:pPr>
              <w:ind w:firstLineChars="50" w:firstLine="120"/>
              <w:jc w:val="center"/>
              <w:rPr>
                <w:sz w:val="24"/>
              </w:rPr>
            </w:pPr>
            <w:r>
              <w:rPr>
                <w:rFonts w:hint="eastAsia"/>
                <w:sz w:val="24"/>
              </w:rPr>
              <w:t>号码</w:t>
            </w:r>
          </w:p>
        </w:tc>
        <w:tc>
          <w:tcPr>
            <w:tcW w:w="2700" w:type="dxa"/>
            <w:gridSpan w:val="3"/>
            <w:vAlign w:val="center"/>
          </w:tcPr>
          <w:p w:rsidR="008D1E4E" w:rsidRDefault="008D1E4E">
            <w:pPr>
              <w:rPr>
                <w:sz w:val="24"/>
              </w:rPr>
            </w:pPr>
          </w:p>
        </w:tc>
        <w:tc>
          <w:tcPr>
            <w:tcW w:w="1572" w:type="dxa"/>
            <w:gridSpan w:val="3"/>
            <w:vAlign w:val="center"/>
          </w:tcPr>
          <w:p w:rsidR="008D1E4E" w:rsidRDefault="005C3056">
            <w:pPr>
              <w:jc w:val="center"/>
              <w:rPr>
                <w:sz w:val="24"/>
              </w:rPr>
            </w:pPr>
            <w:r>
              <w:rPr>
                <w:rFonts w:hint="eastAsia"/>
                <w:sz w:val="24"/>
              </w:rPr>
              <w:t>邮箱</w:t>
            </w:r>
          </w:p>
        </w:tc>
        <w:tc>
          <w:tcPr>
            <w:tcW w:w="4218" w:type="dxa"/>
            <w:gridSpan w:val="4"/>
            <w:vAlign w:val="center"/>
          </w:tcPr>
          <w:p w:rsidR="008D1E4E" w:rsidRDefault="008D1E4E">
            <w:pPr>
              <w:rPr>
                <w:sz w:val="24"/>
              </w:rPr>
            </w:pPr>
          </w:p>
        </w:tc>
      </w:tr>
      <w:tr w:rsidR="008D1E4E">
        <w:trPr>
          <w:trHeight w:val="545"/>
        </w:trPr>
        <w:tc>
          <w:tcPr>
            <w:tcW w:w="1188" w:type="dxa"/>
            <w:gridSpan w:val="2"/>
            <w:vAlign w:val="center"/>
          </w:tcPr>
          <w:p w:rsidR="008D1E4E" w:rsidRDefault="005C3056">
            <w:pPr>
              <w:rPr>
                <w:sz w:val="24"/>
              </w:rPr>
            </w:pPr>
            <w:r>
              <w:rPr>
                <w:rFonts w:hint="eastAsia"/>
                <w:sz w:val="24"/>
              </w:rPr>
              <w:t>工作单位</w:t>
            </w:r>
          </w:p>
        </w:tc>
        <w:tc>
          <w:tcPr>
            <w:tcW w:w="6016" w:type="dxa"/>
            <w:gridSpan w:val="8"/>
            <w:vAlign w:val="center"/>
          </w:tcPr>
          <w:p w:rsidR="008D1E4E" w:rsidRDefault="008D1E4E">
            <w:pPr>
              <w:rPr>
                <w:sz w:val="24"/>
              </w:rPr>
            </w:pPr>
          </w:p>
        </w:tc>
        <w:tc>
          <w:tcPr>
            <w:tcW w:w="900" w:type="dxa"/>
            <w:vAlign w:val="center"/>
          </w:tcPr>
          <w:p w:rsidR="008D1E4E" w:rsidRDefault="005C3056">
            <w:pPr>
              <w:jc w:val="center"/>
              <w:rPr>
                <w:sz w:val="24"/>
              </w:rPr>
            </w:pPr>
            <w:r>
              <w:rPr>
                <w:rFonts w:hint="eastAsia"/>
                <w:sz w:val="24"/>
              </w:rPr>
              <w:t>职</w:t>
            </w:r>
            <w:r>
              <w:rPr>
                <w:rFonts w:hint="eastAsia"/>
                <w:sz w:val="24"/>
              </w:rPr>
              <w:t xml:space="preserve"> </w:t>
            </w:r>
            <w:r>
              <w:rPr>
                <w:rFonts w:hint="eastAsia"/>
                <w:sz w:val="24"/>
              </w:rPr>
              <w:t>务职</w:t>
            </w:r>
            <w:r>
              <w:rPr>
                <w:rFonts w:hint="eastAsia"/>
                <w:sz w:val="24"/>
              </w:rPr>
              <w:t xml:space="preserve"> </w:t>
            </w:r>
            <w:r>
              <w:rPr>
                <w:rFonts w:hint="eastAsia"/>
                <w:sz w:val="24"/>
              </w:rPr>
              <w:t>称</w:t>
            </w:r>
          </w:p>
        </w:tc>
        <w:tc>
          <w:tcPr>
            <w:tcW w:w="1574" w:type="dxa"/>
          </w:tcPr>
          <w:p w:rsidR="008D1E4E" w:rsidRDefault="008D1E4E">
            <w:pPr>
              <w:rPr>
                <w:sz w:val="24"/>
              </w:rPr>
            </w:pPr>
          </w:p>
        </w:tc>
      </w:tr>
      <w:tr w:rsidR="008D1E4E">
        <w:trPr>
          <w:trHeight w:val="624"/>
        </w:trPr>
        <w:tc>
          <w:tcPr>
            <w:tcW w:w="1188" w:type="dxa"/>
            <w:gridSpan w:val="2"/>
            <w:vAlign w:val="center"/>
          </w:tcPr>
          <w:p w:rsidR="008D1E4E" w:rsidRDefault="005C3056">
            <w:pPr>
              <w:rPr>
                <w:sz w:val="24"/>
              </w:rPr>
            </w:pPr>
            <w:r>
              <w:rPr>
                <w:rFonts w:hint="eastAsia"/>
                <w:sz w:val="24"/>
              </w:rPr>
              <w:t>通讯地址</w:t>
            </w:r>
          </w:p>
        </w:tc>
        <w:tc>
          <w:tcPr>
            <w:tcW w:w="6016" w:type="dxa"/>
            <w:gridSpan w:val="8"/>
            <w:vAlign w:val="center"/>
          </w:tcPr>
          <w:p w:rsidR="008D1E4E" w:rsidRDefault="008D1E4E">
            <w:pPr>
              <w:rPr>
                <w:sz w:val="24"/>
              </w:rPr>
            </w:pPr>
          </w:p>
        </w:tc>
        <w:tc>
          <w:tcPr>
            <w:tcW w:w="900" w:type="dxa"/>
            <w:vAlign w:val="center"/>
          </w:tcPr>
          <w:p w:rsidR="008D1E4E" w:rsidRDefault="005C3056">
            <w:pPr>
              <w:jc w:val="center"/>
              <w:rPr>
                <w:sz w:val="24"/>
              </w:rPr>
            </w:pPr>
            <w:r>
              <w:rPr>
                <w:rFonts w:hint="eastAsia"/>
                <w:sz w:val="24"/>
              </w:rPr>
              <w:t>邮政编</w:t>
            </w:r>
            <w:r>
              <w:rPr>
                <w:rFonts w:hint="eastAsia"/>
                <w:sz w:val="24"/>
              </w:rPr>
              <w:t xml:space="preserve"> </w:t>
            </w:r>
            <w:r>
              <w:rPr>
                <w:rFonts w:hint="eastAsia"/>
                <w:sz w:val="24"/>
              </w:rPr>
              <w:t>码</w:t>
            </w:r>
          </w:p>
        </w:tc>
        <w:tc>
          <w:tcPr>
            <w:tcW w:w="1574" w:type="dxa"/>
          </w:tcPr>
          <w:p w:rsidR="008D1E4E" w:rsidRDefault="008D1E4E">
            <w:pPr>
              <w:rPr>
                <w:sz w:val="24"/>
              </w:rPr>
            </w:pPr>
          </w:p>
        </w:tc>
      </w:tr>
      <w:tr w:rsidR="008D1E4E">
        <w:trPr>
          <w:trHeight w:val="562"/>
        </w:trPr>
        <w:tc>
          <w:tcPr>
            <w:tcW w:w="1188" w:type="dxa"/>
            <w:gridSpan w:val="2"/>
            <w:vAlign w:val="center"/>
          </w:tcPr>
          <w:p w:rsidR="008D1E4E" w:rsidRDefault="005C3056">
            <w:pPr>
              <w:rPr>
                <w:sz w:val="24"/>
              </w:rPr>
            </w:pPr>
            <w:r>
              <w:rPr>
                <w:rFonts w:hint="eastAsia"/>
                <w:sz w:val="24"/>
              </w:rPr>
              <w:t>家庭地址</w:t>
            </w:r>
          </w:p>
        </w:tc>
        <w:tc>
          <w:tcPr>
            <w:tcW w:w="6016" w:type="dxa"/>
            <w:gridSpan w:val="8"/>
            <w:vAlign w:val="center"/>
          </w:tcPr>
          <w:p w:rsidR="008D1E4E" w:rsidRDefault="008D1E4E">
            <w:pPr>
              <w:rPr>
                <w:sz w:val="24"/>
              </w:rPr>
            </w:pPr>
          </w:p>
        </w:tc>
        <w:tc>
          <w:tcPr>
            <w:tcW w:w="900" w:type="dxa"/>
            <w:vAlign w:val="center"/>
          </w:tcPr>
          <w:p w:rsidR="008D1E4E" w:rsidRDefault="005C3056">
            <w:pPr>
              <w:jc w:val="center"/>
              <w:rPr>
                <w:sz w:val="24"/>
              </w:rPr>
            </w:pPr>
            <w:r>
              <w:rPr>
                <w:rFonts w:hint="eastAsia"/>
                <w:sz w:val="24"/>
              </w:rPr>
              <w:t>联</w:t>
            </w:r>
            <w:r>
              <w:rPr>
                <w:rFonts w:hint="eastAsia"/>
                <w:sz w:val="24"/>
              </w:rPr>
              <w:t xml:space="preserve"> </w:t>
            </w:r>
            <w:r>
              <w:rPr>
                <w:rFonts w:hint="eastAsia"/>
                <w:sz w:val="24"/>
              </w:rPr>
              <w:t>系电</w:t>
            </w:r>
            <w:r>
              <w:rPr>
                <w:rFonts w:hint="eastAsia"/>
                <w:sz w:val="24"/>
              </w:rPr>
              <w:t xml:space="preserve"> </w:t>
            </w:r>
            <w:r>
              <w:rPr>
                <w:rFonts w:hint="eastAsia"/>
                <w:sz w:val="24"/>
              </w:rPr>
              <w:t>话</w:t>
            </w:r>
          </w:p>
        </w:tc>
        <w:tc>
          <w:tcPr>
            <w:tcW w:w="1574" w:type="dxa"/>
          </w:tcPr>
          <w:p w:rsidR="008D1E4E" w:rsidRDefault="008D1E4E">
            <w:pPr>
              <w:rPr>
                <w:sz w:val="24"/>
              </w:rPr>
            </w:pPr>
          </w:p>
        </w:tc>
      </w:tr>
      <w:tr w:rsidR="008D1E4E">
        <w:trPr>
          <w:trHeight w:val="3128"/>
        </w:trPr>
        <w:tc>
          <w:tcPr>
            <w:tcW w:w="1188" w:type="dxa"/>
            <w:gridSpan w:val="2"/>
            <w:vAlign w:val="center"/>
          </w:tcPr>
          <w:p w:rsidR="008D1E4E" w:rsidRDefault="005C3056">
            <w:pPr>
              <w:jc w:val="center"/>
              <w:rPr>
                <w:sz w:val="24"/>
              </w:rPr>
            </w:pPr>
            <w:r>
              <w:rPr>
                <w:rFonts w:hint="eastAsia"/>
                <w:sz w:val="24"/>
              </w:rPr>
              <w:t>个</w:t>
            </w:r>
          </w:p>
          <w:p w:rsidR="008D1E4E" w:rsidRDefault="008D1E4E">
            <w:pPr>
              <w:jc w:val="center"/>
              <w:rPr>
                <w:sz w:val="24"/>
              </w:rPr>
            </w:pPr>
          </w:p>
          <w:p w:rsidR="008D1E4E" w:rsidRDefault="005C3056">
            <w:pPr>
              <w:jc w:val="center"/>
              <w:rPr>
                <w:sz w:val="24"/>
              </w:rPr>
            </w:pPr>
            <w:r>
              <w:rPr>
                <w:rFonts w:hint="eastAsia"/>
                <w:sz w:val="24"/>
              </w:rPr>
              <w:t>人</w:t>
            </w:r>
          </w:p>
          <w:p w:rsidR="008D1E4E" w:rsidRDefault="008D1E4E">
            <w:pPr>
              <w:jc w:val="center"/>
              <w:rPr>
                <w:sz w:val="24"/>
              </w:rPr>
            </w:pPr>
          </w:p>
          <w:p w:rsidR="008D1E4E" w:rsidRDefault="005C3056">
            <w:pPr>
              <w:jc w:val="center"/>
              <w:rPr>
                <w:sz w:val="24"/>
              </w:rPr>
            </w:pPr>
            <w:r>
              <w:rPr>
                <w:rFonts w:hint="eastAsia"/>
                <w:sz w:val="24"/>
              </w:rPr>
              <w:t>简</w:t>
            </w:r>
          </w:p>
          <w:p w:rsidR="008D1E4E" w:rsidRDefault="008D1E4E">
            <w:pPr>
              <w:jc w:val="center"/>
              <w:rPr>
                <w:sz w:val="24"/>
              </w:rPr>
            </w:pPr>
          </w:p>
          <w:p w:rsidR="008D1E4E" w:rsidRDefault="005C3056">
            <w:pPr>
              <w:jc w:val="center"/>
              <w:rPr>
                <w:sz w:val="24"/>
              </w:rPr>
            </w:pPr>
            <w:r>
              <w:rPr>
                <w:rFonts w:hint="eastAsia"/>
                <w:sz w:val="24"/>
              </w:rPr>
              <w:t>历</w:t>
            </w:r>
          </w:p>
          <w:p w:rsidR="008D1E4E" w:rsidRDefault="008D1E4E">
            <w:pPr>
              <w:jc w:val="center"/>
              <w:rPr>
                <w:sz w:val="18"/>
                <w:szCs w:val="18"/>
              </w:rPr>
            </w:pPr>
          </w:p>
          <w:p w:rsidR="008D1E4E" w:rsidRDefault="005C3056">
            <w:pPr>
              <w:jc w:val="center"/>
              <w:rPr>
                <w:sz w:val="18"/>
                <w:szCs w:val="18"/>
              </w:rPr>
            </w:pPr>
            <w:r>
              <w:rPr>
                <w:rFonts w:hint="eastAsia"/>
                <w:sz w:val="18"/>
                <w:szCs w:val="18"/>
              </w:rPr>
              <w:t>(</w:t>
            </w:r>
            <w:r>
              <w:rPr>
                <w:rFonts w:hint="eastAsia"/>
                <w:sz w:val="18"/>
                <w:szCs w:val="18"/>
              </w:rPr>
              <w:t>大学起</w:t>
            </w:r>
            <w:r>
              <w:rPr>
                <w:rFonts w:hint="eastAsia"/>
                <w:sz w:val="18"/>
                <w:szCs w:val="18"/>
              </w:rPr>
              <w:t>)</w:t>
            </w:r>
          </w:p>
        </w:tc>
        <w:tc>
          <w:tcPr>
            <w:tcW w:w="8490" w:type="dxa"/>
            <w:gridSpan w:val="10"/>
          </w:tcPr>
          <w:p w:rsidR="008D1E4E" w:rsidRDefault="008D1E4E">
            <w:pPr>
              <w:rPr>
                <w:sz w:val="24"/>
              </w:rPr>
            </w:pPr>
          </w:p>
          <w:p w:rsidR="008D1E4E" w:rsidRDefault="008D1E4E">
            <w:pPr>
              <w:rPr>
                <w:sz w:val="24"/>
              </w:rPr>
            </w:pPr>
          </w:p>
          <w:p w:rsidR="008D1E4E" w:rsidRDefault="008D1E4E">
            <w:pPr>
              <w:rPr>
                <w:sz w:val="24"/>
              </w:rPr>
            </w:pPr>
          </w:p>
          <w:p w:rsidR="008D1E4E" w:rsidRDefault="008D1E4E">
            <w:pPr>
              <w:rPr>
                <w:sz w:val="24"/>
              </w:rPr>
            </w:pPr>
          </w:p>
          <w:p w:rsidR="008D1E4E" w:rsidRDefault="008D1E4E">
            <w:pPr>
              <w:rPr>
                <w:sz w:val="24"/>
              </w:rPr>
            </w:pPr>
          </w:p>
          <w:p w:rsidR="008D1E4E" w:rsidRDefault="008D1E4E">
            <w:pPr>
              <w:rPr>
                <w:sz w:val="24"/>
              </w:rPr>
            </w:pPr>
          </w:p>
          <w:p w:rsidR="008D1E4E" w:rsidRDefault="008D1E4E">
            <w:pPr>
              <w:rPr>
                <w:sz w:val="24"/>
              </w:rPr>
            </w:pPr>
          </w:p>
          <w:p w:rsidR="008D1E4E" w:rsidRDefault="008D1E4E">
            <w:pPr>
              <w:rPr>
                <w:sz w:val="24"/>
              </w:rPr>
            </w:pPr>
          </w:p>
          <w:p w:rsidR="008D1E4E" w:rsidRDefault="008D1E4E">
            <w:pPr>
              <w:rPr>
                <w:sz w:val="24"/>
              </w:rPr>
            </w:pPr>
          </w:p>
          <w:p w:rsidR="008D1E4E" w:rsidRDefault="008D1E4E">
            <w:pPr>
              <w:rPr>
                <w:sz w:val="24"/>
              </w:rPr>
            </w:pPr>
          </w:p>
          <w:p w:rsidR="008D1E4E" w:rsidRDefault="008D1E4E">
            <w:pPr>
              <w:rPr>
                <w:sz w:val="24"/>
              </w:rPr>
            </w:pPr>
          </w:p>
          <w:p w:rsidR="008D1E4E" w:rsidRDefault="008D1E4E">
            <w:pPr>
              <w:rPr>
                <w:sz w:val="24"/>
              </w:rPr>
            </w:pPr>
          </w:p>
        </w:tc>
      </w:tr>
      <w:tr w:rsidR="008D1E4E">
        <w:trPr>
          <w:trHeight w:val="2681"/>
        </w:trPr>
        <w:tc>
          <w:tcPr>
            <w:tcW w:w="1188" w:type="dxa"/>
            <w:gridSpan w:val="2"/>
            <w:vAlign w:val="center"/>
          </w:tcPr>
          <w:p w:rsidR="008D1E4E" w:rsidRDefault="005C3056">
            <w:pPr>
              <w:jc w:val="center"/>
              <w:rPr>
                <w:sz w:val="30"/>
                <w:szCs w:val="30"/>
              </w:rPr>
            </w:pPr>
            <w:r>
              <w:rPr>
                <w:rFonts w:hint="eastAsia"/>
                <w:sz w:val="30"/>
                <w:szCs w:val="30"/>
              </w:rPr>
              <w:t>本人</w:t>
            </w:r>
          </w:p>
          <w:p w:rsidR="008D1E4E" w:rsidRDefault="005C3056">
            <w:pPr>
              <w:jc w:val="center"/>
              <w:rPr>
                <w:sz w:val="30"/>
                <w:szCs w:val="30"/>
              </w:rPr>
            </w:pPr>
            <w:r>
              <w:rPr>
                <w:rFonts w:hint="eastAsia"/>
                <w:sz w:val="30"/>
                <w:szCs w:val="30"/>
              </w:rPr>
              <w:t>承诺</w:t>
            </w:r>
          </w:p>
        </w:tc>
        <w:tc>
          <w:tcPr>
            <w:tcW w:w="8490" w:type="dxa"/>
            <w:gridSpan w:val="10"/>
          </w:tcPr>
          <w:p w:rsidR="008D1E4E" w:rsidRDefault="005C3056">
            <w:pPr>
              <w:spacing w:line="360" w:lineRule="auto"/>
              <w:rPr>
                <w:sz w:val="24"/>
              </w:rPr>
            </w:pPr>
            <w:r>
              <w:rPr>
                <w:rFonts w:hint="eastAsia"/>
                <w:sz w:val="24"/>
              </w:rPr>
              <w:t>1</w:t>
            </w:r>
            <w:r>
              <w:rPr>
                <w:rFonts w:hint="eastAsia"/>
                <w:sz w:val="24"/>
              </w:rPr>
              <w:t>、本人提供的学位、学历证书和相关资料真实有效，否则后果自负。</w:t>
            </w:r>
          </w:p>
          <w:p w:rsidR="008D1E4E" w:rsidRDefault="005C3056">
            <w:pPr>
              <w:spacing w:line="360" w:lineRule="auto"/>
              <w:rPr>
                <w:sz w:val="24"/>
              </w:rPr>
            </w:pPr>
            <w:r>
              <w:rPr>
                <w:rFonts w:hint="eastAsia"/>
                <w:sz w:val="24"/>
              </w:rPr>
              <w:t>2</w:t>
            </w:r>
            <w:r>
              <w:rPr>
                <w:rFonts w:hint="eastAsia"/>
                <w:sz w:val="24"/>
              </w:rPr>
              <w:t>、本人阅读了天津财经大学与加拿大西三一大学合作培养“工商管理”专</w:t>
            </w:r>
          </w:p>
          <w:p w:rsidR="008D1E4E" w:rsidRDefault="005C3056">
            <w:pPr>
              <w:spacing w:line="360" w:lineRule="auto"/>
              <w:ind w:firstLineChars="150" w:firstLine="360"/>
              <w:rPr>
                <w:sz w:val="24"/>
              </w:rPr>
            </w:pPr>
            <w:r>
              <w:rPr>
                <w:rFonts w:hint="eastAsia"/>
                <w:sz w:val="24"/>
              </w:rPr>
              <w:t>业硕士学位研究生的管理规定，遵守接受其各项条款。</w:t>
            </w:r>
            <w:r>
              <w:rPr>
                <w:rFonts w:hint="eastAsia"/>
                <w:sz w:val="24"/>
              </w:rPr>
              <w:t xml:space="preserve">                                              </w:t>
            </w:r>
          </w:p>
          <w:p w:rsidR="008D1E4E" w:rsidRDefault="008D1E4E">
            <w:pPr>
              <w:spacing w:line="360" w:lineRule="auto"/>
              <w:ind w:firstLineChars="2050" w:firstLine="4920"/>
              <w:rPr>
                <w:sz w:val="24"/>
              </w:rPr>
            </w:pPr>
          </w:p>
          <w:p w:rsidR="008D1E4E" w:rsidRDefault="005C3056">
            <w:pPr>
              <w:spacing w:line="360" w:lineRule="auto"/>
              <w:ind w:firstLineChars="2050" w:firstLine="4920"/>
              <w:rPr>
                <w:sz w:val="24"/>
              </w:rPr>
            </w:pPr>
            <w:r>
              <w:rPr>
                <w:rFonts w:hint="eastAsia"/>
                <w:sz w:val="24"/>
              </w:rPr>
              <w:t>本人签名：</w:t>
            </w:r>
          </w:p>
          <w:p w:rsidR="008D1E4E" w:rsidRDefault="005C3056">
            <w:pPr>
              <w:spacing w:line="360" w:lineRule="auto"/>
              <w:ind w:firstLineChars="2300" w:firstLine="5520"/>
              <w:rPr>
                <w:sz w:val="30"/>
                <w:szCs w:val="30"/>
              </w:rPr>
            </w:pP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tc>
      </w:tr>
    </w:tbl>
    <w:p w:rsidR="008D1E4E" w:rsidRDefault="008D1E4E">
      <w:pPr>
        <w:rPr>
          <w:rFonts w:ascii="Times New Roman" w:eastAsia="微软雅黑" w:hAnsi="微软雅黑"/>
          <w:b/>
          <w:bCs/>
          <w:color w:val="1F497D" w:themeColor="text2"/>
        </w:rPr>
      </w:pPr>
    </w:p>
    <w:sectPr w:rsidR="008D1E4E" w:rsidSect="008D1E4E">
      <w:headerReference w:type="default" r:id="rId23"/>
      <w:footerReference w:type="default" r:id="rId24"/>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056" w:rsidRDefault="005C3056" w:rsidP="008D1E4E">
      <w:r>
        <w:separator/>
      </w:r>
    </w:p>
  </w:endnote>
  <w:endnote w:type="continuationSeparator" w:id="0">
    <w:p w:rsidR="005C3056" w:rsidRDefault="005C3056" w:rsidP="008D1E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61002A87" w:usb1="80000000" w:usb2="00000008" w:usb3="00000000" w:csb0="000101FF" w:csb1="00000000"/>
  </w:font>
  <w:font w:name="GMJTQU+ºÚÌå">
    <w:altName w:val="【小奶】软萌KT酱"/>
    <w:charset w:val="01"/>
    <w:family w:val="auto"/>
    <w:pitch w:val="default"/>
    <w:sig w:usb0="00000000" w:usb1="00000000" w:usb2="01010101" w:usb3="01010101" w:csb0="01010101" w:csb1="01010101"/>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E4E" w:rsidRDefault="005C3056">
    <w:pPr>
      <w:pStyle w:val="a4"/>
      <w:rPr>
        <w:b/>
        <w:color w:val="17365D" w:themeColor="text2" w:themeShade="BF"/>
      </w:rPr>
    </w:pPr>
    <w:r>
      <w:rPr>
        <w:rFonts w:ascii="微软雅黑" w:eastAsia="微软雅黑" w:hAnsi="微软雅黑" w:hint="eastAsia"/>
        <w:b/>
        <w:color w:val="365F91" w:themeColor="accent1" w:themeShade="BF"/>
      </w:rPr>
      <w:t>中国教育机构名称：天津财经大学</w:t>
    </w:r>
    <w:r>
      <w:rPr>
        <w:rFonts w:hint="eastAsia"/>
        <w:b/>
        <w:color w:val="365F91" w:themeColor="accent1" w:themeShade="BF"/>
      </w:rPr>
      <w:t xml:space="preserve"> </w:t>
    </w:r>
    <w:r>
      <w:rPr>
        <w:rFonts w:hint="eastAsia"/>
        <w:b/>
        <w:color w:val="17365D" w:themeColor="text2" w:themeShade="BF"/>
      </w:rPr>
      <w:t xml:space="preserve">                  </w:t>
    </w:r>
    <w:r>
      <w:rPr>
        <w:rFonts w:ascii="微软雅黑" w:eastAsia="微软雅黑" w:hAnsi="微软雅黑" w:hint="eastAsia"/>
        <w:b/>
        <w:color w:val="365F91" w:themeColor="accent1" w:themeShade="BF"/>
      </w:rPr>
      <w:t>外国教育机构名称：</w:t>
    </w:r>
    <w:r>
      <w:rPr>
        <w:rFonts w:ascii="微软雅黑" w:eastAsia="微软雅黑" w:hAnsi="微软雅黑" w:cs="Times New Roman"/>
        <w:b/>
        <w:color w:val="365F91" w:themeColor="accent1" w:themeShade="BF"/>
        <w:szCs w:val="21"/>
      </w:rPr>
      <w:t>Trinity Western University</w:t>
    </w:r>
    <w:r>
      <w:rPr>
        <w:rFonts w:ascii="微软雅黑" w:eastAsia="微软雅黑" w:hAnsi="微软雅黑" w:hint="eastAsia"/>
        <w:b/>
        <w:color w:val="365F91" w:themeColor="accent1" w:themeShade="BF"/>
      </w:rPr>
      <w:t xml:space="preserve"> </w:t>
    </w:r>
    <w:r>
      <w:rPr>
        <w:rFonts w:hint="eastAsia"/>
        <w:b/>
        <w:color w:val="17365D" w:themeColor="text2" w:themeShade="BF"/>
      </w:rPr>
      <w:t xml:space="preserve">         </w:t>
    </w:r>
  </w:p>
  <w:p w:rsidR="008D1E4E" w:rsidRDefault="008D1E4E">
    <w:pPr>
      <w:pStyle w:val="a4"/>
      <w:rPr>
        <w:color w:val="17365D" w:themeColor="text2" w:themeShade="B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056" w:rsidRDefault="005C3056" w:rsidP="008D1E4E">
      <w:r>
        <w:separator/>
      </w:r>
    </w:p>
  </w:footnote>
  <w:footnote w:type="continuationSeparator" w:id="0">
    <w:p w:rsidR="005C3056" w:rsidRDefault="005C3056" w:rsidP="008D1E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E4E" w:rsidRDefault="005C3056">
    <w:pPr>
      <w:pStyle w:val="a5"/>
      <w:jc w:val="both"/>
    </w:pPr>
    <w:r>
      <w:rPr>
        <w:noProof/>
      </w:rPr>
      <w:drawing>
        <wp:inline distT="0" distB="0" distL="0" distR="0">
          <wp:extent cx="714375" cy="542925"/>
          <wp:effectExtent l="19050" t="0" r="9525" b="0"/>
          <wp:docPr id="9" name="图片 1" descr="财大logo 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财大logo AI.jpg"/>
                  <pic:cNvPicPr>
                    <a:picLocks noChangeAspect="1"/>
                  </pic:cNvPicPr>
                </pic:nvPicPr>
                <pic:blipFill>
                  <a:blip r:embed="rId1"/>
                  <a:stretch>
                    <a:fillRect/>
                  </a:stretch>
                </pic:blipFill>
                <pic:spPr>
                  <a:xfrm>
                    <a:off x="0" y="0"/>
                    <a:ext cx="716016" cy="544654"/>
                  </a:xfrm>
                  <a:prstGeom prst="rect">
                    <a:avLst/>
                  </a:prstGeom>
                </pic:spPr>
              </pic:pic>
            </a:graphicData>
          </a:graphic>
        </wp:inline>
      </w:drawing>
    </w:r>
    <w:r>
      <w:rPr>
        <w:rFonts w:hint="eastAsia"/>
      </w:rPr>
      <w:t xml:space="preserve">                                                             </w:t>
    </w:r>
    <w:r>
      <w:rPr>
        <w:noProof/>
      </w:rPr>
      <w:drawing>
        <wp:inline distT="0" distB="0" distL="0" distR="0">
          <wp:extent cx="971550" cy="541020"/>
          <wp:effectExtent l="19050" t="0" r="0" b="0"/>
          <wp:docPr id="10" name="图片 0" descr="TWU_logo_Tagline_CMYK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0" descr="TWU_logo_Tagline_CMYK_50.jpg"/>
                  <pic:cNvPicPr>
                    <a:picLocks noChangeAspect="1"/>
                  </pic:cNvPicPr>
                </pic:nvPicPr>
                <pic:blipFill>
                  <a:blip r:embed="rId2"/>
                  <a:stretch>
                    <a:fillRect/>
                  </a:stretch>
                </pic:blipFill>
                <pic:spPr>
                  <a:xfrm>
                    <a:off x="0" y="0"/>
                    <a:ext cx="970325" cy="540457"/>
                  </a:xfrm>
                  <a:prstGeom prst="rect">
                    <a:avLst/>
                  </a:prstGeom>
                </pic:spPr>
              </pic:pic>
            </a:graphicData>
          </a:graphic>
        </wp:inline>
      </w:drawing>
    </w: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5148A1"/>
    <w:multiLevelType w:val="multilevel"/>
    <w:tmpl w:val="2C5148A1"/>
    <w:lvl w:ilvl="0">
      <w:start w:val="1"/>
      <w:numFmt w:val="decimal"/>
      <w:lvlText w:val="%1."/>
      <w:lvlJc w:val="left"/>
      <w:pPr>
        <w:ind w:left="360" w:hanging="360"/>
      </w:pPr>
      <w:rPr>
        <w:rFonts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F2239"/>
    <w:rsid w:val="00023E3F"/>
    <w:rsid w:val="000A675E"/>
    <w:rsid w:val="000C69E7"/>
    <w:rsid w:val="000E30A9"/>
    <w:rsid w:val="000F247F"/>
    <w:rsid w:val="000F7C53"/>
    <w:rsid w:val="001200A1"/>
    <w:rsid w:val="00122A4A"/>
    <w:rsid w:val="0017141A"/>
    <w:rsid w:val="001956DE"/>
    <w:rsid w:val="001A62C6"/>
    <w:rsid w:val="001E2994"/>
    <w:rsid w:val="001F2239"/>
    <w:rsid w:val="00255C73"/>
    <w:rsid w:val="002E3C02"/>
    <w:rsid w:val="002F13E1"/>
    <w:rsid w:val="003109E7"/>
    <w:rsid w:val="00333F3A"/>
    <w:rsid w:val="003552D7"/>
    <w:rsid w:val="00372D48"/>
    <w:rsid w:val="00382BFA"/>
    <w:rsid w:val="003A124F"/>
    <w:rsid w:val="003C0D12"/>
    <w:rsid w:val="003C40A0"/>
    <w:rsid w:val="003D1A63"/>
    <w:rsid w:val="003E2AAA"/>
    <w:rsid w:val="004074AC"/>
    <w:rsid w:val="00420F24"/>
    <w:rsid w:val="00444437"/>
    <w:rsid w:val="00445F43"/>
    <w:rsid w:val="004741B7"/>
    <w:rsid w:val="00490C0C"/>
    <w:rsid w:val="004B4C3C"/>
    <w:rsid w:val="004C0ADF"/>
    <w:rsid w:val="004C2E54"/>
    <w:rsid w:val="004C6F1C"/>
    <w:rsid w:val="004E40FA"/>
    <w:rsid w:val="005579DA"/>
    <w:rsid w:val="005637AA"/>
    <w:rsid w:val="00572EF8"/>
    <w:rsid w:val="005C3056"/>
    <w:rsid w:val="005D7898"/>
    <w:rsid w:val="0064535A"/>
    <w:rsid w:val="0067797B"/>
    <w:rsid w:val="00691681"/>
    <w:rsid w:val="00693A35"/>
    <w:rsid w:val="006B4AB7"/>
    <w:rsid w:val="006C59C0"/>
    <w:rsid w:val="006E5437"/>
    <w:rsid w:val="006F2088"/>
    <w:rsid w:val="0070699D"/>
    <w:rsid w:val="0071499A"/>
    <w:rsid w:val="00731820"/>
    <w:rsid w:val="0074334A"/>
    <w:rsid w:val="00751AEB"/>
    <w:rsid w:val="0077500C"/>
    <w:rsid w:val="00785057"/>
    <w:rsid w:val="007F7FA6"/>
    <w:rsid w:val="00812FE7"/>
    <w:rsid w:val="008175D0"/>
    <w:rsid w:val="008359D7"/>
    <w:rsid w:val="00880AEA"/>
    <w:rsid w:val="00882D96"/>
    <w:rsid w:val="00892112"/>
    <w:rsid w:val="008A1475"/>
    <w:rsid w:val="008D1E4E"/>
    <w:rsid w:val="008E7E8D"/>
    <w:rsid w:val="00905575"/>
    <w:rsid w:val="00910807"/>
    <w:rsid w:val="009123BB"/>
    <w:rsid w:val="009157E3"/>
    <w:rsid w:val="009370C0"/>
    <w:rsid w:val="00940C1E"/>
    <w:rsid w:val="00964A96"/>
    <w:rsid w:val="00A1255B"/>
    <w:rsid w:val="00A25CDD"/>
    <w:rsid w:val="00A51CAA"/>
    <w:rsid w:val="00A55187"/>
    <w:rsid w:val="00A57089"/>
    <w:rsid w:val="00A73F65"/>
    <w:rsid w:val="00AB4483"/>
    <w:rsid w:val="00AE6C1C"/>
    <w:rsid w:val="00B54032"/>
    <w:rsid w:val="00B675EF"/>
    <w:rsid w:val="00B7383C"/>
    <w:rsid w:val="00B7566D"/>
    <w:rsid w:val="00B8672F"/>
    <w:rsid w:val="00B93905"/>
    <w:rsid w:val="00BC4175"/>
    <w:rsid w:val="00BD5DE4"/>
    <w:rsid w:val="00BF2C97"/>
    <w:rsid w:val="00C00827"/>
    <w:rsid w:val="00C07EE9"/>
    <w:rsid w:val="00C1509E"/>
    <w:rsid w:val="00C21FBD"/>
    <w:rsid w:val="00C47015"/>
    <w:rsid w:val="00C56229"/>
    <w:rsid w:val="00C74C85"/>
    <w:rsid w:val="00CC50D3"/>
    <w:rsid w:val="00CC57C3"/>
    <w:rsid w:val="00D0259C"/>
    <w:rsid w:val="00D02CDF"/>
    <w:rsid w:val="00D224C6"/>
    <w:rsid w:val="00D33A83"/>
    <w:rsid w:val="00D44AEE"/>
    <w:rsid w:val="00D53A5E"/>
    <w:rsid w:val="00D53CF2"/>
    <w:rsid w:val="00D63B88"/>
    <w:rsid w:val="00D70CDC"/>
    <w:rsid w:val="00D70D57"/>
    <w:rsid w:val="00D742CA"/>
    <w:rsid w:val="00D77520"/>
    <w:rsid w:val="00E05CAF"/>
    <w:rsid w:val="00E152FA"/>
    <w:rsid w:val="00E41394"/>
    <w:rsid w:val="00E703B2"/>
    <w:rsid w:val="00EA19E8"/>
    <w:rsid w:val="00EB2775"/>
    <w:rsid w:val="00EE436F"/>
    <w:rsid w:val="00EF52A2"/>
    <w:rsid w:val="00EF6993"/>
    <w:rsid w:val="00F05B0C"/>
    <w:rsid w:val="00F66FC9"/>
    <w:rsid w:val="00F72E80"/>
    <w:rsid w:val="00FB118F"/>
    <w:rsid w:val="00FF4736"/>
    <w:rsid w:val="23951483"/>
    <w:rsid w:val="3D0327D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E4E"/>
    <w:pPr>
      <w:widowControl w:val="0"/>
      <w:jc w:val="both"/>
    </w:pPr>
    <w:rPr>
      <w:kern w:val="2"/>
      <w:sz w:val="21"/>
      <w:szCs w:val="22"/>
    </w:rPr>
  </w:style>
  <w:style w:type="paragraph" w:styleId="2">
    <w:name w:val="heading 2"/>
    <w:basedOn w:val="a"/>
    <w:next w:val="a"/>
    <w:link w:val="2Char"/>
    <w:uiPriority w:val="9"/>
    <w:qFormat/>
    <w:rsid w:val="008D1E4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8D1E4E"/>
    <w:rPr>
      <w:sz w:val="18"/>
      <w:szCs w:val="18"/>
    </w:rPr>
  </w:style>
  <w:style w:type="paragraph" w:styleId="a4">
    <w:name w:val="footer"/>
    <w:basedOn w:val="a"/>
    <w:link w:val="Char0"/>
    <w:uiPriority w:val="99"/>
    <w:unhideWhenUsed/>
    <w:qFormat/>
    <w:rsid w:val="008D1E4E"/>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8D1E4E"/>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8D1E4E"/>
    <w:pPr>
      <w:widowControl/>
      <w:spacing w:before="100" w:beforeAutospacing="1" w:after="100" w:afterAutospacing="1"/>
      <w:jc w:val="left"/>
    </w:pPr>
    <w:rPr>
      <w:rFonts w:ascii="宋体" w:eastAsia="宋体" w:hAnsi="宋体" w:cs="宋体"/>
      <w:kern w:val="0"/>
      <w:sz w:val="24"/>
      <w:szCs w:val="24"/>
    </w:rPr>
  </w:style>
  <w:style w:type="character" w:styleId="a7">
    <w:name w:val="Hyperlink"/>
    <w:qFormat/>
    <w:rsid w:val="008D1E4E"/>
    <w:rPr>
      <w:u w:val="single"/>
    </w:rPr>
  </w:style>
  <w:style w:type="character" w:customStyle="1" w:styleId="Char1">
    <w:name w:val="页眉 Char"/>
    <w:basedOn w:val="a0"/>
    <w:link w:val="a5"/>
    <w:uiPriority w:val="99"/>
    <w:qFormat/>
    <w:rsid w:val="008D1E4E"/>
    <w:rPr>
      <w:sz w:val="18"/>
      <w:szCs w:val="18"/>
    </w:rPr>
  </w:style>
  <w:style w:type="character" w:customStyle="1" w:styleId="Char0">
    <w:name w:val="页脚 Char"/>
    <w:basedOn w:val="a0"/>
    <w:link w:val="a4"/>
    <w:uiPriority w:val="99"/>
    <w:qFormat/>
    <w:rsid w:val="008D1E4E"/>
    <w:rPr>
      <w:sz w:val="18"/>
      <w:szCs w:val="18"/>
    </w:rPr>
  </w:style>
  <w:style w:type="character" w:customStyle="1" w:styleId="Char">
    <w:name w:val="批注框文本 Char"/>
    <w:basedOn w:val="a0"/>
    <w:link w:val="a3"/>
    <w:uiPriority w:val="99"/>
    <w:semiHidden/>
    <w:qFormat/>
    <w:rsid w:val="008D1E4E"/>
    <w:rPr>
      <w:sz w:val="18"/>
      <w:szCs w:val="18"/>
    </w:rPr>
  </w:style>
  <w:style w:type="paragraph" w:styleId="a8">
    <w:name w:val="List Paragraph"/>
    <w:basedOn w:val="a"/>
    <w:uiPriority w:val="34"/>
    <w:qFormat/>
    <w:rsid w:val="008D1E4E"/>
    <w:pPr>
      <w:ind w:firstLineChars="200" w:firstLine="420"/>
    </w:pPr>
  </w:style>
  <w:style w:type="paragraph" w:customStyle="1" w:styleId="vsbcontentstart">
    <w:name w:val="vsbcontent_start"/>
    <w:basedOn w:val="a"/>
    <w:qFormat/>
    <w:rsid w:val="008D1E4E"/>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qFormat/>
    <w:rsid w:val="008D1E4E"/>
  </w:style>
  <w:style w:type="character" w:customStyle="1" w:styleId="def">
    <w:name w:val="def"/>
    <w:basedOn w:val="a0"/>
    <w:qFormat/>
    <w:rsid w:val="008D1E4E"/>
  </w:style>
  <w:style w:type="character" w:customStyle="1" w:styleId="2Char">
    <w:name w:val="标题 2 Char"/>
    <w:basedOn w:val="a0"/>
    <w:link w:val="2"/>
    <w:uiPriority w:val="9"/>
    <w:qFormat/>
    <w:rsid w:val="008D1E4E"/>
    <w:rPr>
      <w:rFonts w:ascii="宋体" w:eastAsia="宋体" w:hAnsi="宋体" w:cs="宋体"/>
      <w:b/>
      <w:bCs/>
      <w:kern w:val="0"/>
      <w:sz w:val="36"/>
      <w:szCs w:val="36"/>
    </w:rPr>
  </w:style>
  <w:style w:type="character" w:customStyle="1" w:styleId="keyword">
    <w:name w:val="keyword"/>
    <w:basedOn w:val="a0"/>
    <w:qFormat/>
    <w:rsid w:val="008D1E4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dict.youdao.com/w/Curriculum%20Provisio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F248E2-27FA-47DE-84B0-07F611A03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760</Words>
  <Characters>4336</Characters>
  <Application>Microsoft Office Word</Application>
  <DocSecurity>0</DocSecurity>
  <Lines>36</Lines>
  <Paragraphs>10</Paragraphs>
  <ScaleCrop>false</ScaleCrop>
  <Company>Microsoft</Company>
  <LinksUpToDate>false</LinksUpToDate>
  <CharactersWithSpaces>5086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Administrator</cp:lastModifiedBy>
  <cp:revision>37</cp:revision>
  <cp:lastPrinted>2017-10-17T06:12:00Z</cp:lastPrinted>
  <dcterms:created xsi:type="dcterms:W3CDTF">2017-08-31T05:14:00Z</dcterms:created>
  <dcterms:modified xsi:type="dcterms:W3CDTF">2017-11-23T08:10:00Z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