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2BD4" w:rsidRDefault="001004FE">
      <w:pPr>
        <w:spacing w:line="380" w:lineRule="exact"/>
        <w:jc w:val="center"/>
        <w:rPr>
          <w:rFonts w:ascii="宋体" w:hAnsi="宋体" w:cs="宋体"/>
          <w:b/>
          <w:bCs/>
          <w:color w:val="0000FF"/>
          <w:sz w:val="36"/>
          <w:szCs w:val="21"/>
        </w:rPr>
      </w:pPr>
      <w:r>
        <w:rPr>
          <w:rFonts w:ascii="宋体" w:hAnsi="宋体" w:cs="宋体"/>
          <w:b/>
          <w:bCs/>
          <w:color w:val="000000" w:themeColor="text1"/>
          <w:sz w:val="36"/>
          <w:szCs w:val="21"/>
        </w:rPr>
        <w:t>南昌大学建筑工程学院</w:t>
      </w:r>
      <w:r>
        <w:rPr>
          <w:rFonts w:ascii="宋体" w:hAnsi="宋体" w:cs="宋体" w:hint="eastAsia"/>
          <w:b/>
          <w:bCs/>
          <w:color w:val="000000" w:themeColor="text1"/>
          <w:sz w:val="36"/>
          <w:szCs w:val="21"/>
        </w:rPr>
        <w:t>防灾减灾工程及防护工程专业同等学力申请硕士学位</w:t>
      </w:r>
      <w:r>
        <w:rPr>
          <w:rFonts w:ascii="宋体" w:hAnsi="宋体" w:cs="宋体"/>
          <w:b/>
          <w:bCs/>
          <w:color w:val="000000" w:themeColor="text1"/>
          <w:sz w:val="36"/>
          <w:szCs w:val="21"/>
        </w:rPr>
        <w:t>招生简章</w:t>
      </w:r>
      <w:r>
        <w:rPr>
          <w:rFonts w:ascii="宋体" w:hAnsi="宋体" w:cs="宋体" w:hint="eastAsia"/>
          <w:b/>
          <w:bCs/>
          <w:sz w:val="32"/>
          <w:szCs w:val="32"/>
        </w:rPr>
        <w:t>（全国班）</w:t>
      </w:r>
    </w:p>
    <w:p w:rsidR="00522BD4" w:rsidRDefault="001004FE">
      <w:pPr>
        <w:spacing w:line="380" w:lineRule="exact"/>
        <w:rPr>
          <w:rFonts w:asciiTheme="minorEastAsia" w:eastAsiaTheme="minorEastAsia" w:hAnsiTheme="minorEastAsia" w:cs="宋体"/>
          <w:color w:val="000000" w:themeColor="text1"/>
          <w:szCs w:val="21"/>
        </w:rPr>
      </w:pPr>
      <w:r>
        <w:rPr>
          <w:rFonts w:ascii="宋体" w:hAnsi="宋体" w:cs="宋体" w:hint="eastAsia"/>
          <w:color w:val="000000" w:themeColor="text1"/>
          <w:szCs w:val="21"/>
        </w:rPr>
        <w:t xml:space="preserve">  </w:t>
      </w:r>
    </w:p>
    <w:p w:rsidR="00522BD4" w:rsidRDefault="001004FE">
      <w:pPr>
        <w:spacing w:line="360" w:lineRule="exact"/>
        <w:ind w:firstLineChars="200" w:firstLine="42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南昌大学是一所“文理工</w:t>
      </w:r>
      <w:proofErr w:type="gramStart"/>
      <w:r>
        <w:rPr>
          <w:rFonts w:asciiTheme="minorEastAsia" w:eastAsiaTheme="minorEastAsia" w:hAnsiTheme="minorEastAsia" w:cs="宋体" w:hint="eastAsia"/>
          <w:color w:val="000000" w:themeColor="text1"/>
          <w:szCs w:val="21"/>
        </w:rPr>
        <w:t>医</w:t>
      </w:r>
      <w:proofErr w:type="gramEnd"/>
      <w:r>
        <w:rPr>
          <w:rFonts w:asciiTheme="minorEastAsia" w:eastAsiaTheme="minorEastAsia" w:hAnsiTheme="minorEastAsia" w:cs="宋体" w:hint="eastAsia"/>
          <w:color w:val="000000" w:themeColor="text1"/>
          <w:szCs w:val="21"/>
        </w:rPr>
        <w:t>渗透、学</w:t>
      </w:r>
      <w:proofErr w:type="gramStart"/>
      <w:r>
        <w:rPr>
          <w:rFonts w:asciiTheme="minorEastAsia" w:eastAsiaTheme="minorEastAsia" w:hAnsiTheme="minorEastAsia" w:cs="宋体" w:hint="eastAsia"/>
          <w:color w:val="000000" w:themeColor="text1"/>
          <w:szCs w:val="21"/>
        </w:rPr>
        <w:t>研</w:t>
      </w:r>
      <w:proofErr w:type="gramEnd"/>
      <w:r>
        <w:rPr>
          <w:rFonts w:asciiTheme="minorEastAsia" w:eastAsiaTheme="minorEastAsia" w:hAnsiTheme="minorEastAsia" w:cs="宋体" w:hint="eastAsia"/>
          <w:color w:val="000000" w:themeColor="text1"/>
          <w:szCs w:val="21"/>
        </w:rPr>
        <w:t>产用结合”的综合性大学，是江西省人民政府和教育部共建的国家“211工程”重点建设大学。学校现有8个学术类博士学位授权一级学科，45个学术类硕士学位授权一级学科，1种博士专业学位授权和20种硕士专业学位授权以及在职人员以同等学力申请硕士学位授予权。</w:t>
      </w:r>
    </w:p>
    <w:p w:rsidR="00522BD4" w:rsidRDefault="00522BD4">
      <w:pPr>
        <w:spacing w:line="380" w:lineRule="exact"/>
        <w:rPr>
          <w:rFonts w:asciiTheme="minorEastAsia" w:eastAsiaTheme="minorEastAsia" w:hAnsiTheme="minorEastAsia" w:cs="宋体"/>
          <w:color w:val="000000" w:themeColor="text1"/>
          <w:szCs w:val="21"/>
        </w:rPr>
      </w:pPr>
    </w:p>
    <w:p w:rsidR="00522BD4" w:rsidRDefault="001004FE">
      <w:pPr>
        <w:spacing w:line="380" w:lineRule="exact"/>
        <w:rPr>
          <w:rFonts w:asciiTheme="minorEastAsia" w:eastAsiaTheme="minorEastAsia" w:hAnsiTheme="minorEastAsia" w:cs="宋体"/>
          <w:b/>
          <w:bCs/>
          <w:color w:val="000000" w:themeColor="text1"/>
          <w:szCs w:val="21"/>
        </w:rPr>
      </w:pPr>
      <w:r>
        <w:rPr>
          <w:rFonts w:asciiTheme="minorEastAsia" w:eastAsiaTheme="minorEastAsia" w:hAnsiTheme="minorEastAsia" w:cs="宋体" w:hint="eastAsia"/>
          <w:b/>
          <w:bCs/>
          <w:color w:val="000000" w:themeColor="text1"/>
          <w:szCs w:val="21"/>
        </w:rPr>
        <w:t>一、专业简述</w:t>
      </w:r>
    </w:p>
    <w:p w:rsidR="00522BD4" w:rsidRDefault="001004FE">
      <w:pPr>
        <w:spacing w:line="360" w:lineRule="exact"/>
        <w:ind w:firstLineChars="200" w:firstLine="42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 xml:space="preserve">南昌大学建筑工程学院以学科建设为龙头，以科研为动力，面向全国经济建设，瞄准高科技发展趋势，积极与产业部门结合，形成了若干个高水平的研究方向，承担了一批国家级、省部级项目，取得了一批具有国际和国内先进水平的研究成果。学院承接了一批典型的效益大的工程项目，完成横向科研课题近百项，为工程实际解决了大量技术难题，获得了巨大的社会和经济效益。  </w:t>
      </w:r>
    </w:p>
    <w:p w:rsidR="00522BD4" w:rsidRDefault="001004FE">
      <w:pPr>
        <w:spacing w:line="360" w:lineRule="exact"/>
        <w:ind w:firstLineChars="300" w:firstLine="630"/>
        <w:rPr>
          <w:color w:val="000000" w:themeColor="text1"/>
        </w:rPr>
      </w:pPr>
      <w:r>
        <w:rPr>
          <w:rFonts w:hint="eastAsia"/>
          <w:color w:val="000000" w:themeColor="text1"/>
        </w:rPr>
        <w:t>防灾减灾工程及防护工程专业是土木工程学科中的交叉学科，主要任务是建立、发展并提高工程结构和工程系统对自然地质灾害和人为地质灾害的抵御能力，发展防灾减灾的科学理论、设计技术和工程处理方法。对我国实施可持续发展战略具有积极的作用。</w:t>
      </w:r>
    </w:p>
    <w:p w:rsidR="00522BD4" w:rsidRDefault="001004FE">
      <w:pPr>
        <w:spacing w:line="360" w:lineRule="exact"/>
        <w:ind w:firstLineChars="200" w:firstLine="42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 xml:space="preserve">为适应改革开放和经济发展的需要，满足社会对高层次人才的需求，根据国务院学位办有关规定，并经南昌市学位委员会获准，由南昌大学研究生院、建筑工程学院研究决定举办防灾减灾工程及防护工程专业同等学力申请硕士学位课程研修班。    </w:t>
      </w:r>
    </w:p>
    <w:p w:rsidR="00522BD4" w:rsidRDefault="00522BD4">
      <w:pPr>
        <w:spacing w:line="380" w:lineRule="exact"/>
        <w:rPr>
          <w:rFonts w:asciiTheme="minorEastAsia" w:eastAsiaTheme="minorEastAsia" w:hAnsiTheme="minorEastAsia" w:cs="宋体"/>
          <w:color w:val="000000" w:themeColor="text1"/>
          <w:szCs w:val="21"/>
        </w:rPr>
      </w:pPr>
    </w:p>
    <w:p w:rsidR="00522BD4" w:rsidRDefault="001004FE">
      <w:pPr>
        <w:spacing w:line="380" w:lineRule="exact"/>
        <w:rPr>
          <w:rFonts w:asciiTheme="minorEastAsia" w:eastAsiaTheme="minorEastAsia" w:hAnsiTheme="minorEastAsia" w:cs="宋体"/>
          <w:b/>
          <w:bCs/>
          <w:color w:val="000000" w:themeColor="text1"/>
          <w:szCs w:val="21"/>
        </w:rPr>
      </w:pPr>
      <w:r>
        <w:rPr>
          <w:rFonts w:asciiTheme="minorEastAsia" w:eastAsiaTheme="minorEastAsia" w:hAnsiTheme="minorEastAsia" w:cs="宋体" w:hint="eastAsia"/>
          <w:b/>
          <w:bCs/>
          <w:color w:val="000000" w:themeColor="text1"/>
          <w:szCs w:val="21"/>
        </w:rPr>
        <w:t>二、培养目标</w:t>
      </w:r>
    </w:p>
    <w:p w:rsidR="00522BD4" w:rsidRDefault="001004FE">
      <w:pPr>
        <w:spacing w:line="360" w:lineRule="exact"/>
        <w:ind w:firstLineChars="200" w:firstLine="42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1、本专业培养掌握防灾减灾工程、防护结构工程及地质工程坚实基础理论知识、系统的专门科学知识，对本学科的现状和发展趋势有基本的了解并有本学科现代实验方法和技能的高素质复合型人才；</w:t>
      </w:r>
    </w:p>
    <w:p w:rsidR="00522BD4" w:rsidRDefault="001004FE">
      <w:pPr>
        <w:spacing w:line="360" w:lineRule="exact"/>
        <w:ind w:firstLineChars="200" w:firstLine="42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2、可从事土木工程领域尤其是铁路、公路、机场等部门的技术开发、勘测设计、尤其是特殊工程设计和运营管理等工作，也可在高等院校或科研院所从事教学或科研工作。</w:t>
      </w:r>
    </w:p>
    <w:p w:rsidR="00522BD4" w:rsidRPr="00F024C5" w:rsidRDefault="00522BD4">
      <w:pPr>
        <w:spacing w:line="380" w:lineRule="exact"/>
        <w:ind w:firstLineChars="200" w:firstLine="422"/>
        <w:rPr>
          <w:rFonts w:asciiTheme="minorEastAsia" w:eastAsiaTheme="minorEastAsia" w:hAnsiTheme="minorEastAsia" w:cs="宋体"/>
          <w:b/>
          <w:bCs/>
          <w:color w:val="000000" w:themeColor="text1"/>
          <w:szCs w:val="21"/>
        </w:rPr>
      </w:pPr>
    </w:p>
    <w:p w:rsidR="00522BD4" w:rsidRDefault="001004FE">
      <w:pPr>
        <w:numPr>
          <w:ilvl w:val="0"/>
          <w:numId w:val="1"/>
        </w:numPr>
        <w:spacing w:line="380" w:lineRule="exact"/>
        <w:rPr>
          <w:rFonts w:asciiTheme="minorEastAsia" w:eastAsiaTheme="minorEastAsia" w:hAnsiTheme="minorEastAsia" w:cs="宋体"/>
          <w:b/>
          <w:bCs/>
          <w:color w:val="000000" w:themeColor="text1"/>
          <w:szCs w:val="21"/>
        </w:rPr>
      </w:pPr>
      <w:r>
        <w:rPr>
          <w:rFonts w:asciiTheme="minorEastAsia" w:eastAsiaTheme="minorEastAsia" w:hAnsiTheme="minorEastAsia" w:cs="宋体" w:hint="eastAsia"/>
          <w:b/>
          <w:bCs/>
          <w:color w:val="000000" w:themeColor="text1"/>
          <w:szCs w:val="21"/>
        </w:rPr>
        <w:t>专业优势</w:t>
      </w:r>
    </w:p>
    <w:p w:rsidR="00522BD4" w:rsidRDefault="001004FE">
      <w:pPr>
        <w:spacing w:line="360" w:lineRule="exact"/>
        <w:ind w:firstLineChars="200" w:firstLine="42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【申硕仅考外语】本专业申请硕士学位仅考外语科目，完全省去专业课程复习时间和精力，使得外语单科复习时间充裕，大大</w:t>
      </w:r>
      <w:proofErr w:type="gramStart"/>
      <w:r>
        <w:rPr>
          <w:rFonts w:asciiTheme="minorEastAsia" w:eastAsiaTheme="minorEastAsia" w:hAnsiTheme="minorEastAsia" w:cs="宋体" w:hint="eastAsia"/>
          <w:color w:val="000000" w:themeColor="text1"/>
          <w:szCs w:val="21"/>
        </w:rPr>
        <w:t>提高申硕通过率</w:t>
      </w:r>
      <w:proofErr w:type="gramEnd"/>
      <w:r>
        <w:rPr>
          <w:rFonts w:asciiTheme="minorEastAsia" w:eastAsiaTheme="minorEastAsia" w:hAnsiTheme="minorEastAsia" w:cs="宋体" w:hint="eastAsia"/>
          <w:color w:val="000000" w:themeColor="text1"/>
          <w:szCs w:val="21"/>
        </w:rPr>
        <w:t>；</w:t>
      </w:r>
    </w:p>
    <w:p w:rsidR="00522BD4" w:rsidRDefault="001004FE">
      <w:pPr>
        <w:spacing w:line="360" w:lineRule="exact"/>
        <w:ind w:firstLineChars="200" w:firstLine="42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【学费相对较低】本专业学费2年仅</w:t>
      </w:r>
      <w:r w:rsidR="00F024C5" w:rsidRPr="00F024C5">
        <w:rPr>
          <w:rFonts w:asciiTheme="minorEastAsia" w:eastAsiaTheme="minorEastAsia" w:hAnsiTheme="minorEastAsia" w:cs="宋体"/>
          <w:color w:val="000000" w:themeColor="text1"/>
          <w:szCs w:val="21"/>
        </w:rPr>
        <w:t>26000</w:t>
      </w:r>
      <w:r>
        <w:rPr>
          <w:rFonts w:asciiTheme="minorEastAsia" w:eastAsiaTheme="minorEastAsia" w:hAnsiTheme="minorEastAsia" w:cs="宋体" w:hint="eastAsia"/>
          <w:color w:val="000000" w:themeColor="text1"/>
          <w:szCs w:val="21"/>
        </w:rPr>
        <w:t>元，远低于其他重点院校同等专业学费；</w:t>
      </w:r>
    </w:p>
    <w:p w:rsidR="00522BD4" w:rsidRDefault="001004FE">
      <w:pPr>
        <w:spacing w:line="360" w:lineRule="exact"/>
        <w:ind w:firstLineChars="200" w:firstLine="42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【学制短】同等学力在职研究生学制仅1年，大大节省了在职读研的学员时间成本，提高学习效率，最短时间内获得学位证书；</w:t>
      </w:r>
    </w:p>
    <w:p w:rsidR="00522BD4" w:rsidRDefault="001004FE">
      <w:pPr>
        <w:spacing w:line="38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【重实战】南昌大学建筑工程学院承担一大批省级、国家项目，为工程解决大量技术问题，学习方式更注重于理论与实践相结合；</w:t>
      </w:r>
    </w:p>
    <w:p w:rsidR="00522BD4" w:rsidRDefault="001004FE">
      <w:pPr>
        <w:spacing w:line="38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【师资强】身居要职的工程师亲自担任研究生校外导师，开设讲座课程言传身教，分析实势热点、传授实务经验，分享实战技巧，更有可能获得大师级工程师的实务指导；</w:t>
      </w:r>
    </w:p>
    <w:p w:rsidR="00522BD4" w:rsidRDefault="001004FE">
      <w:pPr>
        <w:spacing w:line="38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lastRenderedPageBreak/>
        <w:t>【活动丰富】注重跨届、跨校、跨行业、跨专业交流，定期开展公益讲座、专题沙龙、高峰论坛、项目路演、标杆游学等拓展活动。</w:t>
      </w:r>
    </w:p>
    <w:p w:rsidR="00522BD4" w:rsidRDefault="00522BD4">
      <w:pPr>
        <w:spacing w:line="360" w:lineRule="exact"/>
        <w:rPr>
          <w:rFonts w:asciiTheme="minorEastAsia" w:eastAsiaTheme="minorEastAsia" w:hAnsiTheme="minorEastAsia" w:cs="宋体"/>
          <w:b/>
          <w:bCs/>
          <w:color w:val="000000" w:themeColor="text1"/>
          <w:szCs w:val="21"/>
        </w:rPr>
      </w:pPr>
    </w:p>
    <w:p w:rsidR="00522BD4" w:rsidRDefault="001004FE">
      <w:pPr>
        <w:numPr>
          <w:ilvl w:val="0"/>
          <w:numId w:val="1"/>
        </w:numPr>
        <w:spacing w:line="380" w:lineRule="exact"/>
        <w:rPr>
          <w:rFonts w:asciiTheme="minorEastAsia" w:eastAsiaTheme="minorEastAsia" w:hAnsiTheme="minorEastAsia" w:cs="宋体"/>
          <w:b/>
          <w:bCs/>
          <w:color w:val="000000" w:themeColor="text1"/>
          <w:szCs w:val="21"/>
        </w:rPr>
      </w:pPr>
      <w:r>
        <w:rPr>
          <w:rFonts w:asciiTheme="minorEastAsia" w:eastAsiaTheme="minorEastAsia" w:hAnsiTheme="minorEastAsia" w:cs="宋体" w:hint="eastAsia"/>
          <w:b/>
          <w:bCs/>
          <w:color w:val="000000" w:themeColor="text1"/>
          <w:szCs w:val="21"/>
        </w:rPr>
        <w:t>课程设置</w:t>
      </w:r>
    </w:p>
    <w:p w:rsidR="00522BD4" w:rsidRDefault="00522BD4">
      <w:pPr>
        <w:widowControl/>
        <w:jc w:val="left"/>
        <w:rPr>
          <w:rFonts w:ascii="宋体" w:hAnsi="宋体" w:cs="宋体"/>
          <w:color w:val="000000" w:themeColor="text1"/>
          <w:kern w:val="0"/>
          <w:szCs w:val="21"/>
        </w:rPr>
      </w:pPr>
    </w:p>
    <w:tbl>
      <w:tblPr>
        <w:tblW w:w="786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440"/>
        <w:gridCol w:w="6426"/>
      </w:tblGrid>
      <w:tr w:rsidR="00522BD4" w:rsidRPr="00D93A34">
        <w:trPr>
          <w:trHeight w:val="567"/>
        </w:trPr>
        <w:tc>
          <w:tcPr>
            <w:tcW w:w="144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522BD4" w:rsidRPr="00D93A34" w:rsidRDefault="001004FE" w:rsidP="00D93A34">
            <w:r w:rsidRPr="00D93A34">
              <w:rPr>
                <w:rFonts w:hint="eastAsia"/>
              </w:rPr>
              <w:t>课程设置</w:t>
            </w:r>
          </w:p>
        </w:tc>
        <w:tc>
          <w:tcPr>
            <w:tcW w:w="6426"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522BD4" w:rsidRPr="00D93A34" w:rsidRDefault="001004FE" w:rsidP="00D93A34">
            <w:r w:rsidRPr="00D93A34">
              <w:rPr>
                <w:rFonts w:hint="eastAsia"/>
              </w:rPr>
              <w:t>课程名称</w:t>
            </w:r>
          </w:p>
        </w:tc>
      </w:tr>
      <w:tr w:rsidR="00522BD4" w:rsidRPr="00D93A34">
        <w:trPr>
          <w:trHeight w:val="567"/>
        </w:trPr>
        <w:tc>
          <w:tcPr>
            <w:tcW w:w="144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522BD4" w:rsidRPr="00D93A34" w:rsidRDefault="001004FE" w:rsidP="00D93A34">
            <w:r w:rsidRPr="00D93A34">
              <w:rPr>
                <w:rFonts w:hint="eastAsia"/>
              </w:rPr>
              <w:t>专业课</w:t>
            </w:r>
          </w:p>
        </w:tc>
        <w:tc>
          <w:tcPr>
            <w:tcW w:w="6426"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522BD4" w:rsidRPr="00D93A34" w:rsidRDefault="001004FE" w:rsidP="00D93A34">
            <w:r w:rsidRPr="00D93A34">
              <w:rPr>
                <w:rFonts w:hint="eastAsia"/>
              </w:rPr>
              <w:t>流体力学</w:t>
            </w:r>
            <w:r w:rsidRPr="00D93A34">
              <w:rPr>
                <w:rFonts w:hint="eastAsia"/>
              </w:rPr>
              <w:t xml:space="preserve"> </w:t>
            </w:r>
            <w:r w:rsidRPr="00D93A34">
              <w:t xml:space="preserve">                </w:t>
            </w:r>
            <w:r w:rsidRPr="00D93A34">
              <w:rPr>
                <w:rFonts w:hint="eastAsia"/>
              </w:rPr>
              <w:t>结构稳定理论</w:t>
            </w:r>
          </w:p>
          <w:p w:rsidR="00522BD4" w:rsidRPr="00D93A34" w:rsidRDefault="001004FE" w:rsidP="00D93A34">
            <w:r w:rsidRPr="00D93A34">
              <w:rPr>
                <w:rFonts w:hint="eastAsia"/>
              </w:rPr>
              <w:t>边坡工程</w:t>
            </w:r>
            <w:r w:rsidRPr="00D93A34">
              <w:rPr>
                <w:rFonts w:hint="eastAsia"/>
              </w:rPr>
              <w:t xml:space="preserve"> </w:t>
            </w:r>
            <w:r w:rsidRPr="00D93A34">
              <w:t xml:space="preserve">                </w:t>
            </w:r>
            <w:r w:rsidRPr="00D93A34">
              <w:rPr>
                <w:rFonts w:hint="eastAsia"/>
              </w:rPr>
              <w:t>桥梁结构理论</w:t>
            </w:r>
          </w:p>
          <w:p w:rsidR="00522BD4" w:rsidRPr="00D93A34" w:rsidRDefault="001004FE" w:rsidP="00D93A34">
            <w:r w:rsidRPr="00D93A34">
              <w:rPr>
                <w:rFonts w:hint="eastAsia"/>
              </w:rPr>
              <w:t>高等结构动力学</w:t>
            </w:r>
            <w:r w:rsidRPr="00D93A34">
              <w:rPr>
                <w:rFonts w:hint="eastAsia"/>
              </w:rPr>
              <w:t xml:space="preserve">        </w:t>
            </w:r>
            <w:r w:rsidRPr="00D93A34">
              <w:t xml:space="preserve"> </w:t>
            </w:r>
            <w:r w:rsidRPr="00D93A34">
              <w:rPr>
                <w:rFonts w:hint="eastAsia"/>
              </w:rPr>
              <w:t xml:space="preserve">  </w:t>
            </w:r>
            <w:r w:rsidRPr="00D93A34">
              <w:rPr>
                <w:rFonts w:hint="eastAsia"/>
              </w:rPr>
              <w:t>高等钢结构理论</w:t>
            </w:r>
            <w:r w:rsidRPr="00D93A34">
              <w:rPr>
                <w:rFonts w:hint="eastAsia"/>
              </w:rPr>
              <w:t xml:space="preserve"> </w:t>
            </w:r>
          </w:p>
        </w:tc>
      </w:tr>
      <w:tr w:rsidR="00522BD4" w:rsidRPr="00D93A34">
        <w:trPr>
          <w:trHeight w:val="567"/>
        </w:trPr>
        <w:tc>
          <w:tcPr>
            <w:tcW w:w="144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522BD4" w:rsidRPr="00D93A34" w:rsidRDefault="001004FE" w:rsidP="00D93A34">
            <w:r w:rsidRPr="00D93A34">
              <w:rPr>
                <w:rFonts w:hint="eastAsia"/>
              </w:rPr>
              <w:t>选修课</w:t>
            </w:r>
          </w:p>
        </w:tc>
        <w:tc>
          <w:tcPr>
            <w:tcW w:w="6426"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522BD4" w:rsidRPr="00D93A34" w:rsidRDefault="001004FE" w:rsidP="00D93A34">
            <w:r w:rsidRPr="00D93A34">
              <w:rPr>
                <w:rFonts w:hint="eastAsia"/>
              </w:rPr>
              <w:t>专业外语</w:t>
            </w:r>
            <w:r w:rsidRPr="00D93A34">
              <w:rPr>
                <w:rFonts w:hint="eastAsia"/>
              </w:rPr>
              <w:t xml:space="preserve">              </w:t>
            </w:r>
            <w:r w:rsidRPr="00D93A34">
              <w:t xml:space="preserve"> </w:t>
            </w:r>
            <w:r w:rsidRPr="00D93A34">
              <w:rPr>
                <w:rFonts w:hint="eastAsia"/>
              </w:rPr>
              <w:t xml:space="preserve">  </w:t>
            </w:r>
            <w:r w:rsidRPr="00D93A34">
              <w:rPr>
                <w:rFonts w:hint="eastAsia"/>
              </w:rPr>
              <w:t>结构振动与控制</w:t>
            </w:r>
          </w:p>
          <w:p w:rsidR="00522BD4" w:rsidRPr="00D93A34" w:rsidRDefault="001004FE" w:rsidP="00D93A34">
            <w:r w:rsidRPr="00D93A34">
              <w:rPr>
                <w:rFonts w:hint="eastAsia"/>
              </w:rPr>
              <w:t>无损探伤</w:t>
            </w:r>
            <w:r w:rsidRPr="00D93A34">
              <w:rPr>
                <w:rFonts w:hint="eastAsia"/>
              </w:rPr>
              <w:t xml:space="preserve"> </w:t>
            </w:r>
            <w:r w:rsidRPr="00D93A34">
              <w:t xml:space="preserve">     </w:t>
            </w:r>
            <w:r w:rsidRPr="00D93A34">
              <w:rPr>
                <w:rFonts w:hint="eastAsia"/>
              </w:rPr>
              <w:t xml:space="preserve">           </w:t>
            </w:r>
            <w:r w:rsidRPr="00D93A34">
              <w:rPr>
                <w:rFonts w:hint="eastAsia"/>
              </w:rPr>
              <w:t>结构工程仿真技术</w:t>
            </w:r>
          </w:p>
          <w:p w:rsidR="00522BD4" w:rsidRPr="00D93A34" w:rsidRDefault="001004FE" w:rsidP="00D93A34">
            <w:r w:rsidRPr="00D93A34">
              <w:rPr>
                <w:rFonts w:hint="eastAsia"/>
              </w:rPr>
              <w:t>断裂力学</w:t>
            </w:r>
            <w:r w:rsidRPr="00D93A34">
              <w:rPr>
                <w:rFonts w:hint="eastAsia"/>
              </w:rPr>
              <w:t xml:space="preserve">                 </w:t>
            </w:r>
            <w:r w:rsidRPr="00D93A34">
              <w:rPr>
                <w:rFonts w:hint="eastAsia"/>
              </w:rPr>
              <w:t>应急工程结构理论与实践</w:t>
            </w:r>
          </w:p>
          <w:p w:rsidR="00522BD4" w:rsidRPr="00D93A34" w:rsidRDefault="001004FE" w:rsidP="00D93A34">
            <w:r w:rsidRPr="00D93A34">
              <w:rPr>
                <w:rFonts w:hint="eastAsia"/>
              </w:rPr>
              <w:t>数值分析</w:t>
            </w:r>
            <w:r w:rsidRPr="00D93A34">
              <w:rPr>
                <w:rFonts w:hint="eastAsia"/>
              </w:rPr>
              <w:t xml:space="preserve">                 </w:t>
            </w:r>
            <w:r w:rsidRPr="00D93A34">
              <w:rPr>
                <w:rFonts w:hint="eastAsia"/>
              </w:rPr>
              <w:t>应用数理统计</w:t>
            </w:r>
          </w:p>
          <w:p w:rsidR="00522BD4" w:rsidRPr="00D93A34" w:rsidRDefault="001004FE" w:rsidP="00D93A34">
            <w:r w:rsidRPr="00D93A34">
              <w:rPr>
                <w:rFonts w:hint="eastAsia"/>
              </w:rPr>
              <w:t>弹塑性力学</w:t>
            </w:r>
            <w:r w:rsidRPr="00D93A34">
              <w:rPr>
                <w:rFonts w:hint="eastAsia"/>
              </w:rPr>
              <w:t xml:space="preserve">               </w:t>
            </w:r>
            <w:r w:rsidRPr="00D93A34">
              <w:rPr>
                <w:rFonts w:hint="eastAsia"/>
              </w:rPr>
              <w:t>有限元法基础</w:t>
            </w:r>
          </w:p>
        </w:tc>
      </w:tr>
      <w:tr w:rsidR="00522BD4" w:rsidRPr="00D93A34">
        <w:trPr>
          <w:trHeight w:val="567"/>
        </w:trPr>
        <w:tc>
          <w:tcPr>
            <w:tcW w:w="144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522BD4" w:rsidRPr="00D93A34" w:rsidRDefault="001004FE" w:rsidP="00D93A34">
            <w:proofErr w:type="gramStart"/>
            <w:r w:rsidRPr="00D93A34">
              <w:rPr>
                <w:rFonts w:hint="eastAsia"/>
              </w:rPr>
              <w:t>申硕科目</w:t>
            </w:r>
            <w:proofErr w:type="gramEnd"/>
          </w:p>
        </w:tc>
        <w:tc>
          <w:tcPr>
            <w:tcW w:w="6426"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522BD4" w:rsidRPr="00D93A34" w:rsidRDefault="001004FE" w:rsidP="00D93A34">
            <w:r w:rsidRPr="00D93A34">
              <w:rPr>
                <w:rFonts w:hint="eastAsia"/>
              </w:rPr>
              <w:t>本专业申请硕士学位仅考：</w:t>
            </w:r>
            <w:r w:rsidRPr="00D93A34">
              <w:rPr>
                <w:rFonts w:hint="eastAsia"/>
              </w:rPr>
              <w:t xml:space="preserve">  </w:t>
            </w:r>
            <w:r w:rsidRPr="00D93A34">
              <w:t xml:space="preserve">         </w:t>
            </w:r>
          </w:p>
          <w:p w:rsidR="00522BD4" w:rsidRPr="00D93A34" w:rsidRDefault="001004FE" w:rsidP="00D93A34">
            <w:r w:rsidRPr="00D93A34">
              <w:rPr>
                <w:rFonts w:hint="eastAsia"/>
              </w:rPr>
              <w:t>外国语言（英语</w:t>
            </w:r>
            <w:r w:rsidRPr="00D93A34">
              <w:rPr>
                <w:rFonts w:hint="eastAsia"/>
              </w:rPr>
              <w:t>/</w:t>
            </w:r>
            <w:r w:rsidRPr="00D93A34">
              <w:rPr>
                <w:rFonts w:hint="eastAsia"/>
              </w:rPr>
              <w:t>法语</w:t>
            </w:r>
            <w:r w:rsidRPr="00D93A34">
              <w:rPr>
                <w:rFonts w:hint="eastAsia"/>
              </w:rPr>
              <w:t>/</w:t>
            </w:r>
            <w:r w:rsidRPr="00D93A34">
              <w:rPr>
                <w:rFonts w:hint="eastAsia"/>
              </w:rPr>
              <w:t>日语</w:t>
            </w:r>
            <w:r w:rsidRPr="00D93A34">
              <w:rPr>
                <w:rFonts w:hint="eastAsia"/>
              </w:rPr>
              <w:t>/</w:t>
            </w:r>
            <w:r w:rsidRPr="00D93A34">
              <w:rPr>
                <w:rFonts w:hint="eastAsia"/>
              </w:rPr>
              <w:t>德语</w:t>
            </w:r>
            <w:r w:rsidRPr="00D93A34">
              <w:rPr>
                <w:rFonts w:hint="eastAsia"/>
              </w:rPr>
              <w:t>/</w:t>
            </w:r>
            <w:r w:rsidRPr="00D93A34">
              <w:rPr>
                <w:rFonts w:hint="eastAsia"/>
              </w:rPr>
              <w:t>俄语</w:t>
            </w:r>
            <w:r w:rsidRPr="00D93A34">
              <w:rPr>
                <w:rFonts w:hint="eastAsia"/>
              </w:rPr>
              <w:t xml:space="preserve"> </w:t>
            </w:r>
            <w:r w:rsidRPr="00D93A34">
              <w:rPr>
                <w:rFonts w:hint="eastAsia"/>
              </w:rPr>
              <w:t>任选一种）</w:t>
            </w:r>
          </w:p>
        </w:tc>
      </w:tr>
    </w:tbl>
    <w:p w:rsidR="00522BD4" w:rsidRDefault="00522BD4">
      <w:pPr>
        <w:rPr>
          <w:rFonts w:asciiTheme="minorEastAsia" w:eastAsiaTheme="minorEastAsia" w:hAnsiTheme="minorEastAsia"/>
          <w:color w:val="000000" w:themeColor="text1"/>
          <w:szCs w:val="21"/>
        </w:rPr>
      </w:pPr>
    </w:p>
    <w:p w:rsidR="00522BD4" w:rsidRDefault="001004FE">
      <w:pPr>
        <w:pStyle w:val="a3"/>
        <w:ind w:firstLineChars="0" w:firstLine="0"/>
        <w:rPr>
          <w:rFonts w:asciiTheme="minorEastAsia" w:eastAsiaTheme="minorEastAsia" w:hAnsiTheme="minorEastAsia"/>
          <w:color w:val="000000" w:themeColor="text1"/>
          <w:sz w:val="21"/>
          <w:szCs w:val="21"/>
        </w:rPr>
      </w:pPr>
      <w:r>
        <w:rPr>
          <w:rFonts w:asciiTheme="minorEastAsia" w:eastAsiaTheme="minorEastAsia" w:hAnsiTheme="minorEastAsia" w:hint="eastAsia"/>
          <w:b/>
          <w:color w:val="000000" w:themeColor="text1"/>
          <w:sz w:val="21"/>
          <w:szCs w:val="21"/>
        </w:rPr>
        <w:t>五、报名条件</w:t>
      </w:r>
    </w:p>
    <w:p w:rsidR="00522BD4" w:rsidRDefault="001004FE">
      <w:pPr>
        <w:pStyle w:val="a3"/>
        <w:spacing w:line="360" w:lineRule="exact"/>
        <w:ind w:firstLine="42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1、坚持四项基本原则，表现良好的业务骨干，身体健康，能坚持在职学习；</w:t>
      </w:r>
    </w:p>
    <w:p w:rsidR="00522BD4" w:rsidRDefault="001004FE">
      <w:pPr>
        <w:pStyle w:val="a3"/>
        <w:spacing w:line="360" w:lineRule="exact"/>
        <w:ind w:firstLine="42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2、本科有学士学位者，可参加课程班学习，学士学位满三年及以上可申请参加同等学力申请硕士学位考试获取学位证书。</w:t>
      </w:r>
    </w:p>
    <w:p w:rsidR="00522BD4" w:rsidRDefault="00522BD4">
      <w:pPr>
        <w:pStyle w:val="a3"/>
        <w:spacing w:line="360" w:lineRule="exact"/>
        <w:ind w:firstLine="420"/>
        <w:rPr>
          <w:rFonts w:asciiTheme="minorEastAsia" w:eastAsiaTheme="minorEastAsia" w:hAnsiTheme="minorEastAsia"/>
          <w:color w:val="000000" w:themeColor="text1"/>
          <w:sz w:val="21"/>
          <w:szCs w:val="21"/>
        </w:rPr>
      </w:pPr>
    </w:p>
    <w:p w:rsidR="00522BD4" w:rsidRDefault="001004FE">
      <w:pPr>
        <w:spacing w:line="390" w:lineRule="exact"/>
        <w:rPr>
          <w:rFonts w:asciiTheme="minorEastAsia" w:eastAsiaTheme="minorEastAsia" w:hAnsiTheme="minorEastAsia" w:cs="宋体"/>
          <w:b/>
          <w:bCs/>
          <w:color w:val="000000" w:themeColor="text1"/>
          <w:szCs w:val="21"/>
        </w:rPr>
      </w:pPr>
      <w:r>
        <w:rPr>
          <w:rFonts w:asciiTheme="minorEastAsia" w:eastAsiaTheme="minorEastAsia" w:hAnsiTheme="minorEastAsia" w:cs="宋体" w:hint="eastAsia"/>
          <w:b/>
          <w:bCs/>
          <w:color w:val="000000" w:themeColor="text1"/>
          <w:szCs w:val="21"/>
        </w:rPr>
        <w:t>六、报名时间及考试科目</w:t>
      </w:r>
    </w:p>
    <w:p w:rsidR="00522BD4" w:rsidRDefault="001004FE">
      <w:pPr>
        <w:spacing w:line="360" w:lineRule="exac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 xml:space="preserve">    1、课程班报名时间：正在报名中</w:t>
      </w:r>
    </w:p>
    <w:p w:rsidR="00522BD4" w:rsidRDefault="001004FE">
      <w:pPr>
        <w:spacing w:line="360" w:lineRule="exact"/>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s="宋体" w:hint="eastAsia"/>
          <w:color w:val="000000" w:themeColor="text1"/>
          <w:szCs w:val="21"/>
        </w:rPr>
        <w:t>2、申硕考试报名：</w:t>
      </w:r>
      <w:r>
        <w:rPr>
          <w:rFonts w:asciiTheme="minorEastAsia" w:eastAsiaTheme="minorEastAsia" w:hAnsiTheme="minorEastAsia" w:hint="eastAsia"/>
          <w:color w:val="000000" w:themeColor="text1"/>
          <w:szCs w:val="21"/>
        </w:rPr>
        <w:t>全国外语水平考试及综合考试报名时间：每年2月初</w:t>
      </w:r>
    </w:p>
    <w:p w:rsidR="00522BD4" w:rsidRDefault="001004FE">
      <w:pPr>
        <w:spacing w:line="360" w:lineRule="exact"/>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3、现场确认时间：每年2-3月份</w:t>
      </w:r>
    </w:p>
    <w:p w:rsidR="00522BD4" w:rsidRDefault="001004FE">
      <w:pPr>
        <w:spacing w:line="360" w:lineRule="exact"/>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4、考试时间：每年5月份</w:t>
      </w:r>
    </w:p>
    <w:p w:rsidR="00522BD4" w:rsidRDefault="001004FE">
      <w:pPr>
        <w:spacing w:line="360" w:lineRule="exact"/>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5、申硕考试科目：本专业只需参加全国外语水平考试即可申请硕士学位</w:t>
      </w:r>
    </w:p>
    <w:p w:rsidR="00522BD4" w:rsidRDefault="00522BD4">
      <w:pPr>
        <w:spacing w:line="360" w:lineRule="exact"/>
        <w:ind w:firstLineChars="200" w:firstLine="420"/>
        <w:rPr>
          <w:rFonts w:asciiTheme="minorEastAsia" w:eastAsiaTheme="minorEastAsia" w:hAnsiTheme="minorEastAsia"/>
          <w:color w:val="000000" w:themeColor="text1"/>
          <w:szCs w:val="21"/>
        </w:rPr>
      </w:pPr>
    </w:p>
    <w:p w:rsidR="00522BD4" w:rsidRDefault="001004FE">
      <w:pPr>
        <w:spacing w:line="480" w:lineRule="exact"/>
        <w:rPr>
          <w:rStyle w:val="a9"/>
          <w:rFonts w:asciiTheme="minorEastAsia" w:eastAsiaTheme="minorEastAsia" w:hAnsiTheme="minorEastAsia"/>
          <w:color w:val="000000" w:themeColor="text1"/>
          <w:szCs w:val="21"/>
        </w:rPr>
      </w:pPr>
      <w:r>
        <w:rPr>
          <w:rStyle w:val="a9"/>
          <w:rFonts w:asciiTheme="minorEastAsia" w:eastAsiaTheme="minorEastAsia" w:hAnsiTheme="minorEastAsia" w:hint="eastAsia"/>
          <w:color w:val="000000" w:themeColor="text1"/>
          <w:szCs w:val="21"/>
        </w:rPr>
        <w:t>七、课报名材料</w:t>
      </w:r>
    </w:p>
    <w:p w:rsidR="00522BD4" w:rsidRDefault="001004FE">
      <w:pPr>
        <w:spacing w:line="36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1、本人身份证及复印件两份（原件验后归还）；</w:t>
      </w:r>
      <w:r>
        <w:rPr>
          <w:rFonts w:asciiTheme="minorEastAsia" w:eastAsiaTheme="minorEastAsia" w:hAnsiTheme="minorEastAsia" w:hint="eastAsia"/>
          <w:color w:val="000000" w:themeColor="text1"/>
          <w:szCs w:val="21"/>
        </w:rPr>
        <w:br/>
        <w:t xml:space="preserve">　　2、本科毕业证书及复印件和学士学位证书原件及复印件各两份（原件验后归还）；</w:t>
      </w:r>
      <w:r>
        <w:rPr>
          <w:rFonts w:asciiTheme="minorEastAsia" w:eastAsiaTheme="minorEastAsia" w:hAnsiTheme="minorEastAsia" w:hint="eastAsia"/>
          <w:color w:val="000000" w:themeColor="text1"/>
          <w:szCs w:val="21"/>
        </w:rPr>
        <w:br/>
        <w:t xml:space="preserve">　　3、正面1寸和2寸近照各3张（不限底）。</w:t>
      </w:r>
    </w:p>
    <w:p w:rsidR="00522BD4" w:rsidRDefault="00522BD4">
      <w:pPr>
        <w:spacing w:line="390" w:lineRule="exact"/>
        <w:rPr>
          <w:rFonts w:asciiTheme="minorEastAsia" w:eastAsiaTheme="minorEastAsia" w:hAnsiTheme="minorEastAsia"/>
          <w:color w:val="000000" w:themeColor="text1"/>
          <w:szCs w:val="21"/>
        </w:rPr>
      </w:pPr>
    </w:p>
    <w:p w:rsidR="00522BD4" w:rsidRDefault="001004FE">
      <w:pPr>
        <w:pStyle w:val="a3"/>
        <w:ind w:firstLineChars="0" w:firstLine="0"/>
        <w:rPr>
          <w:rFonts w:asciiTheme="minorEastAsia" w:eastAsiaTheme="minorEastAsia" w:hAnsiTheme="minorEastAsia"/>
          <w:color w:val="000000" w:themeColor="text1"/>
          <w:sz w:val="21"/>
          <w:szCs w:val="21"/>
        </w:rPr>
      </w:pPr>
      <w:r>
        <w:rPr>
          <w:rFonts w:asciiTheme="minorEastAsia" w:eastAsiaTheme="minorEastAsia" w:hAnsiTheme="minorEastAsia" w:hint="eastAsia"/>
          <w:b/>
          <w:bCs/>
          <w:color w:val="000000" w:themeColor="text1"/>
          <w:sz w:val="21"/>
          <w:szCs w:val="21"/>
        </w:rPr>
        <w:t>八、</w:t>
      </w:r>
      <w:r>
        <w:rPr>
          <w:rFonts w:asciiTheme="minorEastAsia" w:eastAsiaTheme="minorEastAsia" w:hAnsiTheme="minorEastAsia" w:hint="eastAsia"/>
          <w:b/>
          <w:color w:val="000000" w:themeColor="text1"/>
          <w:sz w:val="21"/>
          <w:szCs w:val="21"/>
        </w:rPr>
        <w:t>学制、学费</w:t>
      </w:r>
    </w:p>
    <w:p w:rsidR="00522BD4" w:rsidRDefault="001004FE">
      <w:pPr>
        <w:pStyle w:val="a3"/>
        <w:spacing w:line="360" w:lineRule="exact"/>
        <w:ind w:firstLine="42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学制：约1年</w:t>
      </w:r>
    </w:p>
    <w:p w:rsidR="00522BD4" w:rsidRDefault="001004FE">
      <w:pPr>
        <w:pStyle w:val="a3"/>
        <w:spacing w:line="360" w:lineRule="exact"/>
        <w:ind w:firstLine="42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学习阶段分为两期：课程阶段和论文阶段</w:t>
      </w:r>
    </w:p>
    <w:p w:rsidR="00522BD4" w:rsidRDefault="001004FE">
      <w:pPr>
        <w:spacing w:line="360" w:lineRule="exact"/>
        <w:ind w:firstLineChars="200" w:firstLine="420"/>
        <w:rPr>
          <w:rFonts w:asciiTheme="minorEastAsia" w:eastAsiaTheme="minorEastAsia" w:hAnsiTheme="minorEastAsia"/>
          <w:b/>
          <w:color w:val="000000" w:themeColor="text1"/>
          <w:szCs w:val="21"/>
        </w:rPr>
      </w:pPr>
      <w:r>
        <w:rPr>
          <w:rFonts w:asciiTheme="minorEastAsia" w:eastAsiaTheme="minorEastAsia" w:hAnsiTheme="minorEastAsia" w:hint="eastAsia"/>
          <w:color w:val="000000" w:themeColor="text1"/>
          <w:szCs w:val="21"/>
        </w:rPr>
        <w:t>学费：</w:t>
      </w:r>
      <w:r w:rsidR="00F024C5" w:rsidRPr="00F024C5">
        <w:rPr>
          <w:rFonts w:asciiTheme="minorEastAsia" w:eastAsiaTheme="minorEastAsia" w:hAnsiTheme="minorEastAsia"/>
          <w:color w:val="000000" w:themeColor="text1"/>
          <w:szCs w:val="21"/>
        </w:rPr>
        <w:t>26000</w:t>
      </w:r>
      <w:r w:rsidR="00F024C5" w:rsidRPr="00F024C5">
        <w:rPr>
          <w:rFonts w:asciiTheme="minorEastAsia" w:eastAsiaTheme="minorEastAsia" w:hAnsiTheme="minorEastAsia"/>
          <w:color w:val="000000" w:themeColor="text1"/>
          <w:szCs w:val="21"/>
        </w:rPr>
        <w:t xml:space="preserve"> </w:t>
      </w:r>
      <w:bookmarkStart w:id="0" w:name="_GoBack"/>
      <w:bookmarkEnd w:id="0"/>
      <w:r>
        <w:rPr>
          <w:rFonts w:asciiTheme="minorEastAsia" w:eastAsiaTheme="minorEastAsia" w:hAnsiTheme="minorEastAsia"/>
          <w:color w:val="000000" w:themeColor="text1"/>
          <w:szCs w:val="21"/>
        </w:rPr>
        <w:t>(不含教材费)</w:t>
      </w:r>
    </w:p>
    <w:p w:rsidR="00522BD4" w:rsidRDefault="00522BD4">
      <w:pPr>
        <w:pStyle w:val="a3"/>
        <w:ind w:leftChars="49" w:left="516" w:hangingChars="196" w:hanging="413"/>
        <w:rPr>
          <w:rFonts w:asciiTheme="minorEastAsia" w:eastAsiaTheme="minorEastAsia" w:hAnsiTheme="minorEastAsia"/>
          <w:b/>
          <w:color w:val="000000" w:themeColor="text1"/>
          <w:sz w:val="21"/>
          <w:szCs w:val="21"/>
        </w:rPr>
      </w:pPr>
    </w:p>
    <w:p w:rsidR="00522BD4" w:rsidRDefault="001004FE">
      <w:pPr>
        <w:pStyle w:val="a3"/>
        <w:ind w:firstLineChars="0" w:firstLine="0"/>
        <w:rPr>
          <w:rFonts w:asciiTheme="minorEastAsia" w:eastAsiaTheme="minorEastAsia" w:hAnsiTheme="minorEastAsia"/>
          <w:b/>
          <w:bCs/>
          <w:color w:val="000000" w:themeColor="text1"/>
          <w:sz w:val="21"/>
          <w:szCs w:val="21"/>
        </w:rPr>
      </w:pPr>
      <w:r>
        <w:rPr>
          <w:rFonts w:asciiTheme="minorEastAsia" w:eastAsiaTheme="minorEastAsia" w:hAnsiTheme="minorEastAsia" w:hint="eastAsia"/>
          <w:b/>
          <w:color w:val="000000" w:themeColor="text1"/>
          <w:sz w:val="21"/>
          <w:szCs w:val="21"/>
        </w:rPr>
        <w:t>九、培养方式</w:t>
      </w:r>
    </w:p>
    <w:p w:rsidR="00522BD4" w:rsidRDefault="001004FE">
      <w:pPr>
        <w:pStyle w:val="a3"/>
        <w:spacing w:line="360" w:lineRule="exact"/>
        <w:ind w:firstLine="42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1、课程学习采取本地周末授课方式进行，将选派富有教学经验的教师授课。</w:t>
      </w:r>
    </w:p>
    <w:p w:rsidR="00522BD4" w:rsidRDefault="001004FE">
      <w:pPr>
        <w:pStyle w:val="a3"/>
        <w:spacing w:line="360" w:lineRule="exact"/>
        <w:ind w:firstLine="42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2、通过外语水平考试（可在课程学习阶段获得）、并已完成课程学习的学员可进入论文阶段学习。论文指导教师由富有科研和指导研究生经验的教授担任，按照学员、教师双向选择的原则确定。论文题目和指导方式由指导教师和学员自行商定。</w:t>
      </w:r>
    </w:p>
    <w:p w:rsidR="00522BD4" w:rsidRDefault="00522BD4">
      <w:pPr>
        <w:pStyle w:val="a3"/>
        <w:ind w:firstLineChars="0" w:firstLine="0"/>
        <w:rPr>
          <w:rFonts w:asciiTheme="minorEastAsia" w:eastAsiaTheme="minorEastAsia" w:hAnsiTheme="minorEastAsia"/>
          <w:b/>
          <w:color w:val="000000" w:themeColor="text1"/>
          <w:sz w:val="21"/>
          <w:szCs w:val="21"/>
        </w:rPr>
      </w:pPr>
    </w:p>
    <w:p w:rsidR="00522BD4" w:rsidRDefault="001004FE">
      <w:pPr>
        <w:pStyle w:val="a3"/>
        <w:numPr>
          <w:ilvl w:val="0"/>
          <w:numId w:val="2"/>
        </w:numPr>
        <w:ind w:firstLineChars="0" w:firstLine="0"/>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获取证书</w:t>
      </w:r>
    </w:p>
    <w:p w:rsidR="00522BD4" w:rsidRDefault="001004FE">
      <w:pPr>
        <w:spacing w:line="360" w:lineRule="exact"/>
        <w:ind w:firstLine="42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学员通过同等学力人员申请硕士学位外国语水平全国统一考试，进行硕士学位论文答辩。通过同等学力水平认定，经我校学位委员会批准，授予硕士学位并颁发学位证书。</w:t>
      </w:r>
    </w:p>
    <w:p w:rsidR="00522BD4" w:rsidRDefault="001004FE">
      <w:pPr>
        <w:spacing w:line="360" w:lineRule="exact"/>
        <w:ind w:firstLine="42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注：申请人</w:t>
      </w:r>
      <w:proofErr w:type="gramStart"/>
      <w:r>
        <w:rPr>
          <w:rFonts w:asciiTheme="minorEastAsia" w:eastAsiaTheme="minorEastAsia" w:hAnsiTheme="minorEastAsia" w:cs="宋体" w:hint="eastAsia"/>
          <w:color w:val="000000" w:themeColor="text1"/>
          <w:szCs w:val="21"/>
        </w:rPr>
        <w:t>自资格</w:t>
      </w:r>
      <w:proofErr w:type="gramEnd"/>
      <w:r>
        <w:rPr>
          <w:rFonts w:asciiTheme="minorEastAsia" w:eastAsiaTheme="minorEastAsia" w:hAnsiTheme="minorEastAsia" w:cs="宋体" w:hint="eastAsia"/>
          <w:color w:val="000000" w:themeColor="text1"/>
          <w:szCs w:val="21"/>
        </w:rPr>
        <w:t>审查合格之日起，必须在七年之内修完所申请专业硕士研究生培养方案规定的课程，按要求参加考试，取得合格成绩，修满规定的学分；在省级学术刊物发表一篇与所学专业相关的学术论文（第一作者或独立完成）。</w:t>
      </w:r>
    </w:p>
    <w:p w:rsidR="00522BD4" w:rsidRDefault="00522BD4">
      <w:pPr>
        <w:pStyle w:val="a3"/>
        <w:ind w:firstLineChars="0" w:firstLine="0"/>
        <w:rPr>
          <w:rFonts w:asciiTheme="minorEastAsia" w:eastAsiaTheme="minorEastAsia" w:hAnsiTheme="minorEastAsia"/>
          <w:b/>
          <w:color w:val="000000" w:themeColor="text1"/>
          <w:sz w:val="21"/>
          <w:szCs w:val="21"/>
        </w:rPr>
      </w:pPr>
    </w:p>
    <w:p w:rsidR="001004FE" w:rsidRDefault="001004FE" w:rsidP="001004FE">
      <w:pPr>
        <w:spacing w:line="360" w:lineRule="exact"/>
        <w:ind w:firstLineChars="200" w:firstLine="420"/>
        <w:rPr>
          <w:rFonts w:asciiTheme="minorEastAsia" w:eastAsiaTheme="minorEastAsia" w:hAnsiTheme="minorEastAsia"/>
          <w:color w:val="000000" w:themeColor="text1"/>
          <w:szCs w:val="21"/>
        </w:rPr>
      </w:pPr>
    </w:p>
    <w:p w:rsidR="00D93A34" w:rsidRDefault="00D93A34" w:rsidP="001004FE">
      <w:pPr>
        <w:spacing w:line="360" w:lineRule="exact"/>
        <w:ind w:firstLineChars="200" w:firstLine="420"/>
        <w:rPr>
          <w:rFonts w:asciiTheme="minorEastAsia" w:eastAsiaTheme="minorEastAsia" w:hAnsiTheme="minorEastAsia"/>
          <w:color w:val="000000" w:themeColor="text1"/>
          <w:szCs w:val="21"/>
        </w:rPr>
      </w:pPr>
    </w:p>
    <w:p w:rsidR="001004FE" w:rsidRDefault="001004FE" w:rsidP="001004FE">
      <w:pPr>
        <w:spacing w:line="360" w:lineRule="exact"/>
        <w:ind w:firstLineChars="200" w:firstLine="420"/>
        <w:rPr>
          <w:rFonts w:asciiTheme="minorEastAsia" w:eastAsiaTheme="minorEastAsia" w:hAnsiTheme="minorEastAsia"/>
          <w:color w:val="000000" w:themeColor="text1"/>
          <w:szCs w:val="21"/>
        </w:rPr>
      </w:pPr>
    </w:p>
    <w:p w:rsidR="001004FE" w:rsidRDefault="001004FE" w:rsidP="001004FE">
      <w:pPr>
        <w:spacing w:line="360" w:lineRule="exact"/>
        <w:ind w:firstLineChars="200" w:firstLine="420"/>
        <w:rPr>
          <w:rFonts w:asciiTheme="minorEastAsia" w:eastAsiaTheme="minorEastAsia" w:hAnsiTheme="minorEastAsia"/>
          <w:color w:val="000000" w:themeColor="text1"/>
          <w:szCs w:val="21"/>
        </w:rPr>
      </w:pPr>
    </w:p>
    <w:p w:rsidR="001004FE" w:rsidRDefault="001004FE" w:rsidP="001004FE">
      <w:pPr>
        <w:spacing w:line="360" w:lineRule="exact"/>
        <w:ind w:firstLineChars="200" w:firstLine="420"/>
        <w:rPr>
          <w:rFonts w:asciiTheme="minorEastAsia" w:eastAsiaTheme="minorEastAsia" w:hAnsiTheme="minorEastAsia"/>
          <w:color w:val="000000" w:themeColor="text1"/>
          <w:szCs w:val="21"/>
        </w:rPr>
      </w:pPr>
    </w:p>
    <w:p w:rsidR="001004FE" w:rsidRDefault="001004FE" w:rsidP="001004FE">
      <w:pPr>
        <w:spacing w:line="360" w:lineRule="exact"/>
        <w:ind w:firstLineChars="200" w:firstLine="420"/>
        <w:rPr>
          <w:rFonts w:asciiTheme="minorEastAsia" w:eastAsiaTheme="minorEastAsia" w:hAnsiTheme="minorEastAsia"/>
          <w:color w:val="000000" w:themeColor="text1"/>
          <w:szCs w:val="21"/>
        </w:rPr>
      </w:pPr>
    </w:p>
    <w:p w:rsidR="001004FE" w:rsidRDefault="001004FE" w:rsidP="001004FE">
      <w:pPr>
        <w:spacing w:line="360" w:lineRule="exact"/>
        <w:ind w:firstLineChars="200" w:firstLine="420"/>
        <w:rPr>
          <w:rFonts w:asciiTheme="minorEastAsia" w:eastAsiaTheme="minorEastAsia" w:hAnsiTheme="minorEastAsia"/>
          <w:color w:val="000000" w:themeColor="text1"/>
          <w:szCs w:val="21"/>
        </w:rPr>
      </w:pPr>
    </w:p>
    <w:p w:rsidR="001004FE" w:rsidRDefault="001004FE" w:rsidP="001004FE">
      <w:pPr>
        <w:spacing w:line="360" w:lineRule="exact"/>
        <w:ind w:firstLineChars="200" w:firstLine="420"/>
        <w:rPr>
          <w:rFonts w:asciiTheme="minorEastAsia" w:eastAsiaTheme="minorEastAsia" w:hAnsiTheme="minorEastAsia"/>
          <w:color w:val="000000" w:themeColor="text1"/>
          <w:szCs w:val="21"/>
        </w:rPr>
      </w:pPr>
    </w:p>
    <w:p w:rsidR="001004FE" w:rsidRDefault="001004FE" w:rsidP="001004FE">
      <w:pPr>
        <w:spacing w:line="360" w:lineRule="exact"/>
        <w:ind w:firstLineChars="200" w:firstLine="420"/>
        <w:rPr>
          <w:rFonts w:asciiTheme="minorEastAsia" w:eastAsiaTheme="minorEastAsia" w:hAnsiTheme="minorEastAsia"/>
          <w:color w:val="000000" w:themeColor="text1"/>
          <w:szCs w:val="21"/>
        </w:rPr>
      </w:pPr>
    </w:p>
    <w:p w:rsidR="001004FE" w:rsidRDefault="001004FE" w:rsidP="001004FE">
      <w:pPr>
        <w:spacing w:line="360" w:lineRule="exact"/>
        <w:ind w:firstLineChars="200" w:firstLine="420"/>
        <w:rPr>
          <w:rFonts w:asciiTheme="minorEastAsia" w:eastAsiaTheme="minorEastAsia" w:hAnsiTheme="minorEastAsia"/>
          <w:color w:val="000000" w:themeColor="text1"/>
          <w:szCs w:val="21"/>
        </w:rPr>
      </w:pPr>
    </w:p>
    <w:p w:rsidR="001004FE" w:rsidRDefault="001004FE" w:rsidP="001004FE">
      <w:pPr>
        <w:spacing w:line="360" w:lineRule="exact"/>
        <w:ind w:firstLineChars="200" w:firstLine="420"/>
        <w:rPr>
          <w:rFonts w:asciiTheme="minorEastAsia" w:eastAsiaTheme="minorEastAsia" w:hAnsiTheme="minorEastAsia"/>
          <w:color w:val="000000" w:themeColor="text1"/>
          <w:szCs w:val="21"/>
        </w:rPr>
      </w:pPr>
    </w:p>
    <w:p w:rsidR="001004FE" w:rsidRDefault="001004FE" w:rsidP="001004FE">
      <w:pPr>
        <w:spacing w:line="360" w:lineRule="exact"/>
        <w:ind w:firstLineChars="200" w:firstLine="420"/>
        <w:rPr>
          <w:rFonts w:asciiTheme="minorEastAsia" w:eastAsiaTheme="minorEastAsia" w:hAnsiTheme="minorEastAsia"/>
          <w:color w:val="000000" w:themeColor="text1"/>
          <w:szCs w:val="21"/>
        </w:rPr>
      </w:pPr>
    </w:p>
    <w:p w:rsidR="001004FE" w:rsidRDefault="001004FE" w:rsidP="001004FE">
      <w:pPr>
        <w:spacing w:line="360" w:lineRule="exact"/>
        <w:ind w:firstLineChars="200" w:firstLine="420"/>
        <w:rPr>
          <w:rFonts w:asciiTheme="minorEastAsia" w:eastAsiaTheme="minorEastAsia" w:hAnsiTheme="minorEastAsia"/>
          <w:color w:val="000000" w:themeColor="text1"/>
          <w:szCs w:val="21"/>
        </w:rPr>
      </w:pPr>
    </w:p>
    <w:p w:rsidR="001004FE" w:rsidRDefault="001004FE" w:rsidP="001004FE">
      <w:pPr>
        <w:spacing w:line="360" w:lineRule="exact"/>
        <w:ind w:firstLineChars="200" w:firstLine="420"/>
        <w:rPr>
          <w:rFonts w:asciiTheme="minorEastAsia" w:eastAsiaTheme="minorEastAsia" w:hAnsiTheme="minorEastAsia"/>
          <w:color w:val="000000" w:themeColor="text1"/>
          <w:szCs w:val="21"/>
        </w:rPr>
      </w:pPr>
    </w:p>
    <w:p w:rsidR="001004FE" w:rsidRDefault="001004FE" w:rsidP="001004FE">
      <w:pPr>
        <w:spacing w:line="360" w:lineRule="exact"/>
        <w:ind w:firstLineChars="200" w:firstLine="420"/>
        <w:rPr>
          <w:rFonts w:asciiTheme="minorEastAsia" w:eastAsiaTheme="minorEastAsia" w:hAnsiTheme="minorEastAsia"/>
          <w:color w:val="000000" w:themeColor="text1"/>
          <w:szCs w:val="21"/>
        </w:rPr>
      </w:pPr>
    </w:p>
    <w:p w:rsidR="001004FE" w:rsidRDefault="001004FE" w:rsidP="001004FE">
      <w:pPr>
        <w:spacing w:line="360" w:lineRule="exact"/>
        <w:ind w:firstLineChars="200" w:firstLine="420"/>
        <w:rPr>
          <w:rFonts w:asciiTheme="minorEastAsia" w:eastAsiaTheme="minorEastAsia" w:hAnsiTheme="minorEastAsia"/>
          <w:color w:val="000000" w:themeColor="text1"/>
          <w:szCs w:val="21"/>
        </w:rPr>
      </w:pPr>
    </w:p>
    <w:p w:rsidR="00D93A34" w:rsidRDefault="00D93A34" w:rsidP="001004FE">
      <w:pPr>
        <w:spacing w:line="360" w:lineRule="exact"/>
        <w:ind w:firstLineChars="200" w:firstLine="420"/>
        <w:rPr>
          <w:rFonts w:asciiTheme="minorEastAsia" w:eastAsiaTheme="minorEastAsia" w:hAnsiTheme="minorEastAsia"/>
          <w:color w:val="000000" w:themeColor="text1"/>
          <w:szCs w:val="21"/>
        </w:rPr>
      </w:pPr>
    </w:p>
    <w:p w:rsidR="00D93A34" w:rsidRDefault="00D93A34" w:rsidP="001004FE">
      <w:pPr>
        <w:spacing w:line="360" w:lineRule="exact"/>
        <w:ind w:firstLineChars="200" w:firstLine="420"/>
        <w:rPr>
          <w:rFonts w:asciiTheme="minorEastAsia" w:eastAsiaTheme="minorEastAsia" w:hAnsiTheme="minorEastAsia"/>
          <w:color w:val="000000" w:themeColor="text1"/>
          <w:szCs w:val="21"/>
        </w:rPr>
      </w:pPr>
    </w:p>
    <w:p w:rsidR="00D93A34" w:rsidRDefault="00D93A34" w:rsidP="001004FE">
      <w:pPr>
        <w:spacing w:line="360" w:lineRule="exact"/>
        <w:ind w:firstLineChars="200" w:firstLine="420"/>
        <w:rPr>
          <w:rFonts w:asciiTheme="minorEastAsia" w:eastAsiaTheme="minorEastAsia" w:hAnsiTheme="minorEastAsia"/>
          <w:color w:val="000000" w:themeColor="text1"/>
          <w:szCs w:val="21"/>
        </w:rPr>
      </w:pPr>
    </w:p>
    <w:p w:rsidR="00D93A34" w:rsidRDefault="00D93A34" w:rsidP="001004FE">
      <w:pPr>
        <w:spacing w:line="360" w:lineRule="exact"/>
        <w:ind w:firstLineChars="200" w:firstLine="420"/>
        <w:rPr>
          <w:rFonts w:asciiTheme="minorEastAsia" w:eastAsiaTheme="minorEastAsia" w:hAnsiTheme="minorEastAsia"/>
          <w:color w:val="000000" w:themeColor="text1"/>
          <w:szCs w:val="21"/>
        </w:rPr>
      </w:pPr>
    </w:p>
    <w:p w:rsidR="00D93A34" w:rsidRDefault="00D93A34" w:rsidP="001004FE">
      <w:pPr>
        <w:spacing w:line="360" w:lineRule="exact"/>
        <w:ind w:firstLineChars="200" w:firstLine="420"/>
        <w:rPr>
          <w:rFonts w:asciiTheme="minorEastAsia" w:eastAsiaTheme="minorEastAsia" w:hAnsiTheme="minorEastAsia"/>
          <w:color w:val="000000" w:themeColor="text1"/>
          <w:szCs w:val="21"/>
        </w:rPr>
      </w:pPr>
    </w:p>
    <w:p w:rsidR="00D93A34" w:rsidRDefault="00D93A34" w:rsidP="001004FE">
      <w:pPr>
        <w:spacing w:line="360" w:lineRule="exact"/>
        <w:ind w:firstLineChars="200" w:firstLine="420"/>
        <w:rPr>
          <w:rFonts w:asciiTheme="minorEastAsia" w:eastAsiaTheme="minorEastAsia" w:hAnsiTheme="minorEastAsia"/>
          <w:color w:val="000000" w:themeColor="text1"/>
          <w:szCs w:val="21"/>
        </w:rPr>
      </w:pPr>
    </w:p>
    <w:p w:rsidR="001004FE" w:rsidRDefault="001004FE" w:rsidP="001004FE">
      <w:pPr>
        <w:spacing w:line="360" w:lineRule="exact"/>
        <w:ind w:firstLineChars="200" w:firstLine="420"/>
        <w:rPr>
          <w:rFonts w:asciiTheme="minorEastAsia" w:eastAsiaTheme="minorEastAsia" w:hAnsiTheme="minorEastAsia"/>
          <w:color w:val="000000" w:themeColor="text1"/>
          <w:szCs w:val="21"/>
        </w:rPr>
      </w:pPr>
    </w:p>
    <w:p w:rsidR="001004FE" w:rsidRDefault="001004FE" w:rsidP="001004FE">
      <w:pPr>
        <w:spacing w:line="360" w:lineRule="exact"/>
        <w:ind w:firstLineChars="200" w:firstLine="420"/>
        <w:rPr>
          <w:rFonts w:asciiTheme="minorEastAsia" w:eastAsiaTheme="minorEastAsia" w:hAnsiTheme="minorEastAsia"/>
          <w:color w:val="000000" w:themeColor="text1"/>
          <w:szCs w:val="21"/>
        </w:rPr>
      </w:pPr>
    </w:p>
    <w:p w:rsidR="001004FE" w:rsidRDefault="001004FE" w:rsidP="001004FE">
      <w:pPr>
        <w:jc w:val="center"/>
        <w:rPr>
          <w:sz w:val="36"/>
          <w:szCs w:val="36"/>
        </w:rPr>
      </w:pPr>
      <w:r>
        <w:rPr>
          <w:rFonts w:hint="eastAsia"/>
          <w:sz w:val="36"/>
          <w:szCs w:val="36"/>
        </w:rPr>
        <w:lastRenderedPageBreak/>
        <w:t>校方通用报名表</w:t>
      </w:r>
    </w:p>
    <w:p w:rsidR="001004FE" w:rsidRDefault="001004FE" w:rsidP="001004FE">
      <w:pPr>
        <w:jc w:val="left"/>
        <w:rPr>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17"/>
        <w:gridCol w:w="1217"/>
        <w:gridCol w:w="1217"/>
        <w:gridCol w:w="1135"/>
        <w:gridCol w:w="1300"/>
        <w:gridCol w:w="2436"/>
      </w:tblGrid>
      <w:tr w:rsidR="001004FE" w:rsidTr="001004FE">
        <w:trPr>
          <w:trHeight w:val="456"/>
        </w:trPr>
        <w:tc>
          <w:tcPr>
            <w:tcW w:w="1217" w:type="dxa"/>
            <w:tcBorders>
              <w:top w:val="single" w:sz="4" w:space="0" w:color="000000"/>
              <w:left w:val="single" w:sz="4" w:space="0" w:color="000000"/>
              <w:bottom w:val="single" w:sz="4" w:space="0" w:color="000000"/>
              <w:right w:val="single" w:sz="4" w:space="0" w:color="000000"/>
            </w:tcBorders>
            <w:hideMark/>
          </w:tcPr>
          <w:p w:rsidR="001004FE" w:rsidRDefault="001004FE">
            <w:pPr>
              <w:jc w:val="left"/>
              <w:rPr>
                <w:szCs w:val="21"/>
              </w:rPr>
            </w:pPr>
            <w:r>
              <w:rPr>
                <w:rFonts w:hint="eastAsia"/>
                <w:szCs w:val="21"/>
              </w:rPr>
              <w:t>课程全名</w:t>
            </w:r>
          </w:p>
        </w:tc>
        <w:tc>
          <w:tcPr>
            <w:tcW w:w="7305" w:type="dxa"/>
            <w:gridSpan w:val="5"/>
            <w:tcBorders>
              <w:top w:val="single" w:sz="4" w:space="0" w:color="000000"/>
              <w:left w:val="single" w:sz="4" w:space="0" w:color="000000"/>
              <w:bottom w:val="single" w:sz="4" w:space="0" w:color="000000"/>
              <w:right w:val="single" w:sz="4" w:space="0" w:color="000000"/>
            </w:tcBorders>
          </w:tcPr>
          <w:p w:rsidR="001004FE" w:rsidRDefault="001004FE">
            <w:pPr>
              <w:jc w:val="left"/>
              <w:rPr>
                <w:szCs w:val="21"/>
              </w:rPr>
            </w:pPr>
          </w:p>
        </w:tc>
      </w:tr>
      <w:tr w:rsidR="001004FE" w:rsidTr="001004FE">
        <w:tc>
          <w:tcPr>
            <w:tcW w:w="1217" w:type="dxa"/>
            <w:tcBorders>
              <w:top w:val="single" w:sz="4" w:space="0" w:color="000000"/>
              <w:left w:val="single" w:sz="4" w:space="0" w:color="000000"/>
              <w:bottom w:val="single" w:sz="4" w:space="0" w:color="000000"/>
              <w:right w:val="single" w:sz="4" w:space="0" w:color="000000"/>
            </w:tcBorders>
            <w:hideMark/>
          </w:tcPr>
          <w:p w:rsidR="001004FE" w:rsidRDefault="001004FE">
            <w:pPr>
              <w:jc w:val="left"/>
              <w:rPr>
                <w:szCs w:val="21"/>
              </w:rPr>
            </w:pPr>
            <w:r>
              <w:rPr>
                <w:rFonts w:hint="eastAsia"/>
                <w:szCs w:val="21"/>
              </w:rPr>
              <w:t>姓</w:t>
            </w:r>
            <w:r>
              <w:rPr>
                <w:szCs w:val="21"/>
              </w:rPr>
              <w:t xml:space="preserve">   </w:t>
            </w:r>
            <w:r>
              <w:rPr>
                <w:rFonts w:hint="eastAsia"/>
                <w:szCs w:val="21"/>
              </w:rPr>
              <w:t>名</w:t>
            </w:r>
          </w:p>
        </w:tc>
        <w:tc>
          <w:tcPr>
            <w:tcW w:w="1217" w:type="dxa"/>
            <w:tcBorders>
              <w:top w:val="single" w:sz="4" w:space="0" w:color="000000"/>
              <w:left w:val="single" w:sz="4" w:space="0" w:color="000000"/>
              <w:bottom w:val="single" w:sz="4" w:space="0" w:color="000000"/>
              <w:right w:val="single" w:sz="4" w:space="0" w:color="000000"/>
            </w:tcBorders>
            <w:hideMark/>
          </w:tcPr>
          <w:p w:rsidR="001004FE" w:rsidRDefault="001004FE">
            <w:pPr>
              <w:jc w:val="left"/>
              <w:rPr>
                <w:szCs w:val="21"/>
              </w:rPr>
            </w:pPr>
            <w:r>
              <w:rPr>
                <w:szCs w:val="21"/>
              </w:rPr>
              <w:t xml:space="preserve">  </w:t>
            </w:r>
          </w:p>
        </w:tc>
        <w:tc>
          <w:tcPr>
            <w:tcW w:w="1217" w:type="dxa"/>
            <w:tcBorders>
              <w:top w:val="single" w:sz="4" w:space="0" w:color="000000"/>
              <w:left w:val="single" w:sz="4" w:space="0" w:color="000000"/>
              <w:bottom w:val="single" w:sz="4" w:space="0" w:color="000000"/>
              <w:right w:val="single" w:sz="4" w:space="0" w:color="000000"/>
            </w:tcBorders>
            <w:hideMark/>
          </w:tcPr>
          <w:p w:rsidR="001004FE" w:rsidRDefault="001004FE">
            <w:pPr>
              <w:jc w:val="left"/>
              <w:rPr>
                <w:szCs w:val="21"/>
              </w:rPr>
            </w:pPr>
            <w:r>
              <w:rPr>
                <w:rFonts w:hint="eastAsia"/>
                <w:szCs w:val="21"/>
              </w:rPr>
              <w:t>性</w:t>
            </w:r>
            <w:r>
              <w:rPr>
                <w:szCs w:val="21"/>
              </w:rPr>
              <w:t xml:space="preserve">   </w:t>
            </w:r>
            <w:r>
              <w:rPr>
                <w:rFonts w:hint="eastAsia"/>
                <w:szCs w:val="21"/>
              </w:rPr>
              <w:t>别</w:t>
            </w:r>
          </w:p>
        </w:tc>
        <w:tc>
          <w:tcPr>
            <w:tcW w:w="1135" w:type="dxa"/>
            <w:tcBorders>
              <w:top w:val="single" w:sz="4" w:space="0" w:color="000000"/>
              <w:left w:val="single" w:sz="4" w:space="0" w:color="000000"/>
              <w:bottom w:val="single" w:sz="4" w:space="0" w:color="000000"/>
              <w:right w:val="single" w:sz="4" w:space="0" w:color="000000"/>
            </w:tcBorders>
          </w:tcPr>
          <w:p w:rsidR="001004FE" w:rsidRDefault="001004FE">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1004FE" w:rsidRDefault="001004FE">
            <w:pPr>
              <w:jc w:val="left"/>
              <w:rPr>
                <w:szCs w:val="21"/>
              </w:rPr>
            </w:pPr>
            <w:r>
              <w:rPr>
                <w:rFonts w:hint="eastAsia"/>
                <w:szCs w:val="21"/>
              </w:rPr>
              <w:t>出生日期</w:t>
            </w:r>
          </w:p>
        </w:tc>
        <w:tc>
          <w:tcPr>
            <w:tcW w:w="2436" w:type="dxa"/>
            <w:tcBorders>
              <w:top w:val="single" w:sz="4" w:space="0" w:color="000000"/>
              <w:left w:val="single" w:sz="4" w:space="0" w:color="000000"/>
              <w:bottom w:val="single" w:sz="4" w:space="0" w:color="000000"/>
              <w:right w:val="single" w:sz="4" w:space="0" w:color="000000"/>
            </w:tcBorders>
          </w:tcPr>
          <w:p w:rsidR="001004FE" w:rsidRDefault="001004FE">
            <w:pPr>
              <w:jc w:val="left"/>
              <w:rPr>
                <w:szCs w:val="21"/>
              </w:rPr>
            </w:pPr>
          </w:p>
        </w:tc>
      </w:tr>
      <w:tr w:rsidR="001004FE" w:rsidTr="001004FE">
        <w:tc>
          <w:tcPr>
            <w:tcW w:w="1217" w:type="dxa"/>
            <w:tcBorders>
              <w:top w:val="single" w:sz="4" w:space="0" w:color="000000"/>
              <w:left w:val="single" w:sz="4" w:space="0" w:color="000000"/>
              <w:bottom w:val="single" w:sz="4" w:space="0" w:color="000000"/>
              <w:right w:val="single" w:sz="4" w:space="0" w:color="000000"/>
            </w:tcBorders>
            <w:hideMark/>
          </w:tcPr>
          <w:p w:rsidR="001004FE" w:rsidRDefault="001004FE">
            <w:pPr>
              <w:jc w:val="left"/>
              <w:rPr>
                <w:szCs w:val="21"/>
              </w:rPr>
            </w:pPr>
            <w:r>
              <w:rPr>
                <w:rFonts w:hint="eastAsia"/>
                <w:szCs w:val="21"/>
              </w:rPr>
              <w:t>民</w:t>
            </w:r>
            <w:r>
              <w:rPr>
                <w:szCs w:val="21"/>
              </w:rPr>
              <w:t xml:space="preserve">   </w:t>
            </w:r>
            <w:r>
              <w:rPr>
                <w:rFonts w:hint="eastAsia"/>
                <w:szCs w:val="21"/>
              </w:rPr>
              <w:t>族</w:t>
            </w:r>
          </w:p>
        </w:tc>
        <w:tc>
          <w:tcPr>
            <w:tcW w:w="1217" w:type="dxa"/>
            <w:tcBorders>
              <w:top w:val="single" w:sz="4" w:space="0" w:color="000000"/>
              <w:left w:val="single" w:sz="4" w:space="0" w:color="000000"/>
              <w:bottom w:val="single" w:sz="4" w:space="0" w:color="000000"/>
              <w:right w:val="single" w:sz="4" w:space="0" w:color="000000"/>
            </w:tcBorders>
          </w:tcPr>
          <w:p w:rsidR="001004FE" w:rsidRDefault="001004FE">
            <w:pPr>
              <w:jc w:val="left"/>
              <w:rPr>
                <w:szCs w:val="21"/>
              </w:rPr>
            </w:pPr>
          </w:p>
        </w:tc>
        <w:tc>
          <w:tcPr>
            <w:tcW w:w="1217" w:type="dxa"/>
            <w:tcBorders>
              <w:top w:val="single" w:sz="4" w:space="0" w:color="000000"/>
              <w:left w:val="single" w:sz="4" w:space="0" w:color="000000"/>
              <w:bottom w:val="single" w:sz="4" w:space="0" w:color="000000"/>
              <w:right w:val="single" w:sz="4" w:space="0" w:color="000000"/>
            </w:tcBorders>
            <w:hideMark/>
          </w:tcPr>
          <w:p w:rsidR="001004FE" w:rsidRDefault="001004FE">
            <w:pPr>
              <w:jc w:val="left"/>
              <w:rPr>
                <w:szCs w:val="21"/>
              </w:rPr>
            </w:pPr>
            <w:r>
              <w:rPr>
                <w:rFonts w:hint="eastAsia"/>
                <w:szCs w:val="21"/>
              </w:rPr>
              <w:t>籍</w:t>
            </w:r>
            <w:r>
              <w:rPr>
                <w:szCs w:val="21"/>
              </w:rPr>
              <w:t xml:space="preserve">   </w:t>
            </w:r>
            <w:r>
              <w:rPr>
                <w:rFonts w:hint="eastAsia"/>
                <w:szCs w:val="21"/>
              </w:rPr>
              <w:t>贯</w:t>
            </w:r>
          </w:p>
        </w:tc>
        <w:tc>
          <w:tcPr>
            <w:tcW w:w="1135" w:type="dxa"/>
            <w:tcBorders>
              <w:top w:val="single" w:sz="4" w:space="0" w:color="000000"/>
              <w:left w:val="single" w:sz="4" w:space="0" w:color="000000"/>
              <w:bottom w:val="single" w:sz="4" w:space="0" w:color="000000"/>
              <w:right w:val="single" w:sz="4" w:space="0" w:color="000000"/>
            </w:tcBorders>
          </w:tcPr>
          <w:p w:rsidR="001004FE" w:rsidRDefault="001004FE">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1004FE" w:rsidRDefault="001004FE">
            <w:pPr>
              <w:jc w:val="left"/>
              <w:rPr>
                <w:szCs w:val="21"/>
              </w:rPr>
            </w:pPr>
            <w:r>
              <w:rPr>
                <w:rFonts w:hint="eastAsia"/>
                <w:szCs w:val="21"/>
              </w:rPr>
              <w:t>职务</w:t>
            </w:r>
            <w:r>
              <w:rPr>
                <w:szCs w:val="21"/>
              </w:rPr>
              <w:t>/</w:t>
            </w:r>
            <w:r>
              <w:rPr>
                <w:rFonts w:hint="eastAsia"/>
                <w:szCs w:val="21"/>
              </w:rPr>
              <w:t>职称</w:t>
            </w:r>
          </w:p>
        </w:tc>
        <w:tc>
          <w:tcPr>
            <w:tcW w:w="2436" w:type="dxa"/>
            <w:tcBorders>
              <w:top w:val="single" w:sz="4" w:space="0" w:color="000000"/>
              <w:left w:val="single" w:sz="4" w:space="0" w:color="000000"/>
              <w:bottom w:val="single" w:sz="4" w:space="0" w:color="000000"/>
              <w:right w:val="single" w:sz="4" w:space="0" w:color="000000"/>
            </w:tcBorders>
          </w:tcPr>
          <w:p w:rsidR="001004FE" w:rsidRDefault="001004FE">
            <w:pPr>
              <w:jc w:val="left"/>
              <w:rPr>
                <w:szCs w:val="21"/>
              </w:rPr>
            </w:pPr>
          </w:p>
        </w:tc>
      </w:tr>
      <w:tr w:rsidR="001004FE" w:rsidTr="001004FE">
        <w:tc>
          <w:tcPr>
            <w:tcW w:w="1217" w:type="dxa"/>
            <w:tcBorders>
              <w:top w:val="single" w:sz="4" w:space="0" w:color="000000"/>
              <w:left w:val="single" w:sz="4" w:space="0" w:color="000000"/>
              <w:bottom w:val="single" w:sz="4" w:space="0" w:color="000000"/>
              <w:right w:val="single" w:sz="4" w:space="0" w:color="000000"/>
            </w:tcBorders>
            <w:hideMark/>
          </w:tcPr>
          <w:p w:rsidR="001004FE" w:rsidRDefault="001004FE">
            <w:pPr>
              <w:jc w:val="left"/>
              <w:rPr>
                <w:szCs w:val="21"/>
              </w:rPr>
            </w:pPr>
            <w:r>
              <w:rPr>
                <w:rFonts w:hint="eastAsia"/>
                <w:szCs w:val="21"/>
              </w:rPr>
              <w:t>身份证号</w:t>
            </w:r>
          </w:p>
        </w:tc>
        <w:tc>
          <w:tcPr>
            <w:tcW w:w="3569" w:type="dxa"/>
            <w:gridSpan w:val="3"/>
            <w:tcBorders>
              <w:top w:val="single" w:sz="4" w:space="0" w:color="000000"/>
              <w:left w:val="single" w:sz="4" w:space="0" w:color="000000"/>
              <w:bottom w:val="single" w:sz="4" w:space="0" w:color="000000"/>
              <w:right w:val="single" w:sz="4" w:space="0" w:color="000000"/>
            </w:tcBorders>
          </w:tcPr>
          <w:p w:rsidR="001004FE" w:rsidRDefault="001004FE">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1004FE" w:rsidRDefault="001004FE">
            <w:pPr>
              <w:jc w:val="left"/>
              <w:rPr>
                <w:szCs w:val="21"/>
              </w:rPr>
            </w:pPr>
            <w:r>
              <w:rPr>
                <w:rFonts w:hint="eastAsia"/>
                <w:szCs w:val="21"/>
              </w:rPr>
              <w:t>工作年限</w:t>
            </w:r>
          </w:p>
        </w:tc>
        <w:tc>
          <w:tcPr>
            <w:tcW w:w="2436" w:type="dxa"/>
            <w:tcBorders>
              <w:top w:val="single" w:sz="4" w:space="0" w:color="000000"/>
              <w:left w:val="single" w:sz="4" w:space="0" w:color="000000"/>
              <w:bottom w:val="single" w:sz="4" w:space="0" w:color="000000"/>
              <w:right w:val="single" w:sz="4" w:space="0" w:color="000000"/>
            </w:tcBorders>
          </w:tcPr>
          <w:p w:rsidR="001004FE" w:rsidRDefault="001004FE">
            <w:pPr>
              <w:jc w:val="left"/>
              <w:rPr>
                <w:szCs w:val="21"/>
              </w:rPr>
            </w:pPr>
          </w:p>
        </w:tc>
      </w:tr>
      <w:tr w:rsidR="001004FE" w:rsidTr="001004FE">
        <w:tc>
          <w:tcPr>
            <w:tcW w:w="1217" w:type="dxa"/>
            <w:vMerge w:val="restart"/>
            <w:tcBorders>
              <w:top w:val="single" w:sz="4" w:space="0" w:color="000000"/>
              <w:left w:val="single" w:sz="4" w:space="0" w:color="000000"/>
              <w:bottom w:val="single" w:sz="4" w:space="0" w:color="000000"/>
              <w:right w:val="single" w:sz="4" w:space="0" w:color="000000"/>
            </w:tcBorders>
            <w:hideMark/>
          </w:tcPr>
          <w:p w:rsidR="001004FE" w:rsidRDefault="001004FE">
            <w:pPr>
              <w:jc w:val="left"/>
              <w:rPr>
                <w:szCs w:val="21"/>
              </w:rPr>
            </w:pPr>
            <w:r>
              <w:rPr>
                <w:rFonts w:hint="eastAsia"/>
                <w:szCs w:val="21"/>
              </w:rPr>
              <w:t>教育程度</w:t>
            </w:r>
          </w:p>
        </w:tc>
        <w:tc>
          <w:tcPr>
            <w:tcW w:w="1217" w:type="dxa"/>
            <w:tcBorders>
              <w:top w:val="single" w:sz="4" w:space="0" w:color="000000"/>
              <w:left w:val="single" w:sz="4" w:space="0" w:color="000000"/>
              <w:bottom w:val="single" w:sz="4" w:space="0" w:color="000000"/>
              <w:right w:val="single" w:sz="4" w:space="0" w:color="000000"/>
            </w:tcBorders>
            <w:hideMark/>
          </w:tcPr>
          <w:p w:rsidR="001004FE" w:rsidRDefault="001004FE">
            <w:pPr>
              <w:jc w:val="left"/>
              <w:rPr>
                <w:szCs w:val="21"/>
              </w:rPr>
            </w:pPr>
            <w:r>
              <w:rPr>
                <w:rFonts w:hint="eastAsia"/>
                <w:szCs w:val="21"/>
              </w:rPr>
              <w:t>学</w:t>
            </w:r>
            <w:r>
              <w:rPr>
                <w:szCs w:val="21"/>
              </w:rPr>
              <w:t xml:space="preserve">    </w:t>
            </w:r>
            <w:r>
              <w:rPr>
                <w:rFonts w:hint="eastAsia"/>
                <w:szCs w:val="21"/>
              </w:rPr>
              <w:t>历</w:t>
            </w:r>
          </w:p>
        </w:tc>
        <w:tc>
          <w:tcPr>
            <w:tcW w:w="2352" w:type="dxa"/>
            <w:gridSpan w:val="2"/>
            <w:tcBorders>
              <w:top w:val="single" w:sz="4" w:space="0" w:color="000000"/>
              <w:left w:val="single" w:sz="4" w:space="0" w:color="000000"/>
              <w:bottom w:val="single" w:sz="4" w:space="0" w:color="000000"/>
              <w:right w:val="single" w:sz="4" w:space="0" w:color="000000"/>
            </w:tcBorders>
          </w:tcPr>
          <w:p w:rsidR="001004FE" w:rsidRDefault="001004FE">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1004FE" w:rsidRDefault="001004FE">
            <w:pPr>
              <w:jc w:val="left"/>
              <w:rPr>
                <w:szCs w:val="21"/>
              </w:rPr>
            </w:pPr>
            <w:r>
              <w:rPr>
                <w:rFonts w:hint="eastAsia"/>
                <w:szCs w:val="21"/>
              </w:rPr>
              <w:t>毕业院校</w:t>
            </w:r>
          </w:p>
        </w:tc>
        <w:tc>
          <w:tcPr>
            <w:tcW w:w="2436" w:type="dxa"/>
            <w:tcBorders>
              <w:top w:val="single" w:sz="4" w:space="0" w:color="000000"/>
              <w:left w:val="single" w:sz="4" w:space="0" w:color="000000"/>
              <w:bottom w:val="single" w:sz="4" w:space="0" w:color="000000"/>
              <w:right w:val="single" w:sz="4" w:space="0" w:color="000000"/>
            </w:tcBorders>
          </w:tcPr>
          <w:p w:rsidR="001004FE" w:rsidRDefault="001004FE">
            <w:pPr>
              <w:jc w:val="left"/>
              <w:rPr>
                <w:szCs w:val="21"/>
              </w:rPr>
            </w:pPr>
          </w:p>
        </w:tc>
      </w:tr>
      <w:tr w:rsidR="001004FE" w:rsidTr="001004FE">
        <w:tc>
          <w:tcPr>
            <w:tcW w:w="8522" w:type="dxa"/>
            <w:vMerge/>
            <w:tcBorders>
              <w:top w:val="single" w:sz="4" w:space="0" w:color="000000"/>
              <w:left w:val="single" w:sz="4" w:space="0" w:color="000000"/>
              <w:bottom w:val="single" w:sz="4" w:space="0" w:color="000000"/>
              <w:right w:val="single" w:sz="4" w:space="0" w:color="000000"/>
            </w:tcBorders>
            <w:vAlign w:val="center"/>
            <w:hideMark/>
          </w:tcPr>
          <w:p w:rsidR="001004FE" w:rsidRDefault="001004FE">
            <w:pPr>
              <w:widowControl/>
              <w:jc w:val="left"/>
              <w:rPr>
                <w:szCs w:val="21"/>
              </w:rPr>
            </w:pPr>
          </w:p>
        </w:tc>
        <w:tc>
          <w:tcPr>
            <w:tcW w:w="1217" w:type="dxa"/>
            <w:tcBorders>
              <w:top w:val="single" w:sz="4" w:space="0" w:color="000000"/>
              <w:left w:val="single" w:sz="4" w:space="0" w:color="000000"/>
              <w:bottom w:val="single" w:sz="4" w:space="0" w:color="000000"/>
              <w:right w:val="single" w:sz="4" w:space="0" w:color="000000"/>
            </w:tcBorders>
            <w:hideMark/>
          </w:tcPr>
          <w:p w:rsidR="001004FE" w:rsidRDefault="001004FE">
            <w:pPr>
              <w:jc w:val="left"/>
              <w:rPr>
                <w:szCs w:val="21"/>
              </w:rPr>
            </w:pPr>
            <w:r>
              <w:rPr>
                <w:rFonts w:hint="eastAsia"/>
                <w:szCs w:val="21"/>
              </w:rPr>
              <w:t>学</w:t>
            </w:r>
            <w:r>
              <w:rPr>
                <w:szCs w:val="21"/>
              </w:rPr>
              <w:t xml:space="preserve">    </w:t>
            </w:r>
            <w:r>
              <w:rPr>
                <w:rFonts w:hint="eastAsia"/>
                <w:szCs w:val="21"/>
              </w:rPr>
              <w:t>位</w:t>
            </w:r>
          </w:p>
        </w:tc>
        <w:tc>
          <w:tcPr>
            <w:tcW w:w="2352" w:type="dxa"/>
            <w:gridSpan w:val="2"/>
            <w:tcBorders>
              <w:top w:val="single" w:sz="4" w:space="0" w:color="000000"/>
              <w:left w:val="single" w:sz="4" w:space="0" w:color="000000"/>
              <w:bottom w:val="single" w:sz="4" w:space="0" w:color="000000"/>
              <w:right w:val="single" w:sz="4" w:space="0" w:color="000000"/>
            </w:tcBorders>
          </w:tcPr>
          <w:p w:rsidR="001004FE" w:rsidRDefault="001004FE">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1004FE" w:rsidRDefault="001004FE">
            <w:pPr>
              <w:jc w:val="left"/>
              <w:rPr>
                <w:szCs w:val="21"/>
              </w:rPr>
            </w:pPr>
            <w:r>
              <w:rPr>
                <w:rFonts w:hint="eastAsia"/>
                <w:szCs w:val="21"/>
              </w:rPr>
              <w:t>专</w:t>
            </w:r>
            <w:r>
              <w:rPr>
                <w:szCs w:val="21"/>
              </w:rPr>
              <w:t xml:space="preserve">    </w:t>
            </w:r>
            <w:r>
              <w:rPr>
                <w:rFonts w:hint="eastAsia"/>
                <w:szCs w:val="21"/>
              </w:rPr>
              <w:t>业</w:t>
            </w:r>
          </w:p>
        </w:tc>
        <w:tc>
          <w:tcPr>
            <w:tcW w:w="2436" w:type="dxa"/>
            <w:tcBorders>
              <w:top w:val="single" w:sz="4" w:space="0" w:color="000000"/>
              <w:left w:val="single" w:sz="4" w:space="0" w:color="000000"/>
              <w:bottom w:val="single" w:sz="4" w:space="0" w:color="000000"/>
              <w:right w:val="single" w:sz="4" w:space="0" w:color="000000"/>
            </w:tcBorders>
          </w:tcPr>
          <w:p w:rsidR="001004FE" w:rsidRDefault="001004FE">
            <w:pPr>
              <w:jc w:val="left"/>
              <w:rPr>
                <w:szCs w:val="21"/>
              </w:rPr>
            </w:pPr>
          </w:p>
        </w:tc>
      </w:tr>
      <w:tr w:rsidR="001004FE" w:rsidTr="001004FE">
        <w:tc>
          <w:tcPr>
            <w:tcW w:w="1217" w:type="dxa"/>
            <w:tcBorders>
              <w:top w:val="single" w:sz="4" w:space="0" w:color="000000"/>
              <w:left w:val="single" w:sz="4" w:space="0" w:color="000000"/>
              <w:bottom w:val="single" w:sz="4" w:space="0" w:color="000000"/>
              <w:right w:val="single" w:sz="4" w:space="0" w:color="000000"/>
            </w:tcBorders>
            <w:hideMark/>
          </w:tcPr>
          <w:p w:rsidR="001004FE" w:rsidRDefault="001004FE">
            <w:pPr>
              <w:jc w:val="left"/>
              <w:rPr>
                <w:szCs w:val="21"/>
              </w:rPr>
            </w:pPr>
            <w:r>
              <w:rPr>
                <w:rFonts w:hint="eastAsia"/>
                <w:szCs w:val="21"/>
              </w:rPr>
              <w:t>毕业时间</w:t>
            </w:r>
          </w:p>
        </w:tc>
        <w:tc>
          <w:tcPr>
            <w:tcW w:w="2434" w:type="dxa"/>
            <w:gridSpan w:val="2"/>
            <w:tcBorders>
              <w:top w:val="single" w:sz="4" w:space="0" w:color="000000"/>
              <w:left w:val="single" w:sz="4" w:space="0" w:color="000000"/>
              <w:bottom w:val="single" w:sz="4" w:space="0" w:color="000000"/>
              <w:right w:val="single" w:sz="4" w:space="0" w:color="000000"/>
            </w:tcBorders>
          </w:tcPr>
          <w:p w:rsidR="001004FE" w:rsidRDefault="001004FE">
            <w:pPr>
              <w:jc w:val="left"/>
              <w:rPr>
                <w:szCs w:val="21"/>
              </w:rPr>
            </w:pPr>
          </w:p>
        </w:tc>
        <w:tc>
          <w:tcPr>
            <w:tcW w:w="1135" w:type="dxa"/>
            <w:tcBorders>
              <w:top w:val="single" w:sz="4" w:space="0" w:color="000000"/>
              <w:left w:val="single" w:sz="4" w:space="0" w:color="000000"/>
              <w:bottom w:val="single" w:sz="4" w:space="0" w:color="000000"/>
              <w:right w:val="single" w:sz="4" w:space="0" w:color="000000"/>
            </w:tcBorders>
            <w:hideMark/>
          </w:tcPr>
          <w:p w:rsidR="001004FE" w:rsidRDefault="001004FE">
            <w:pPr>
              <w:jc w:val="left"/>
              <w:rPr>
                <w:szCs w:val="21"/>
              </w:rPr>
            </w:pPr>
            <w:r>
              <w:rPr>
                <w:rFonts w:hint="eastAsia"/>
                <w:szCs w:val="21"/>
              </w:rPr>
              <w:t>付款方式</w:t>
            </w:r>
          </w:p>
        </w:tc>
        <w:tc>
          <w:tcPr>
            <w:tcW w:w="3736" w:type="dxa"/>
            <w:gridSpan w:val="2"/>
            <w:tcBorders>
              <w:top w:val="single" w:sz="4" w:space="0" w:color="000000"/>
              <w:left w:val="single" w:sz="4" w:space="0" w:color="000000"/>
              <w:bottom w:val="single" w:sz="4" w:space="0" w:color="000000"/>
              <w:right w:val="single" w:sz="4" w:space="0" w:color="000000"/>
            </w:tcBorders>
            <w:hideMark/>
          </w:tcPr>
          <w:p w:rsidR="001004FE" w:rsidRDefault="00B26424">
            <w:pPr>
              <w:ind w:firstLineChars="150" w:firstLine="315"/>
              <w:jc w:val="left"/>
              <w:rPr>
                <w:szCs w:val="21"/>
              </w:rPr>
            </w:pPr>
            <w:r>
              <w:pict>
                <v:rect id="_x0000_s1027" style="position:absolute;left:0;text-align:left;margin-left:.65pt;margin-top:2.35pt;width:9.8pt;height:9.75pt;z-index:251656704;mso-position-horizontal-relative:text;mso-position-vertical-relative:text"/>
              </w:pict>
            </w:r>
            <w:r>
              <w:pict>
                <v:rect id="_x0000_s1026" style="position:absolute;left:0;text-align:left;margin-left:59.95pt;margin-top:2.35pt;width:9.75pt;height:9.75pt;z-index:251657728;mso-position-horizontal-relative:text;mso-position-vertical-relative:text"/>
              </w:pict>
            </w:r>
            <w:r>
              <w:pict>
                <v:rect id="_x0000_s1028" style="position:absolute;left:0;text-align:left;margin-left:118.4pt;margin-top:2.35pt;width:8.3pt;height:9.75pt;z-index:251658752;mso-position-horizontal-relative:text;mso-position-vertical-relative:text"/>
              </w:pict>
            </w:r>
            <w:r w:rsidR="001004FE">
              <w:rPr>
                <w:rFonts w:hint="eastAsia"/>
                <w:szCs w:val="21"/>
              </w:rPr>
              <w:t>银行汇款</w:t>
            </w:r>
            <w:r w:rsidR="001004FE">
              <w:rPr>
                <w:szCs w:val="21"/>
              </w:rPr>
              <w:t xml:space="preserve">   </w:t>
            </w:r>
            <w:r w:rsidR="001004FE">
              <w:rPr>
                <w:rFonts w:hint="eastAsia"/>
                <w:szCs w:val="21"/>
              </w:rPr>
              <w:t>现今付款</w:t>
            </w:r>
            <w:r w:rsidR="001004FE">
              <w:rPr>
                <w:szCs w:val="21"/>
              </w:rPr>
              <w:t xml:space="preserve">   </w:t>
            </w:r>
            <w:r w:rsidR="001004FE">
              <w:rPr>
                <w:rFonts w:hint="eastAsia"/>
                <w:szCs w:val="21"/>
              </w:rPr>
              <w:t>电子转账</w:t>
            </w:r>
          </w:p>
        </w:tc>
      </w:tr>
      <w:tr w:rsidR="001004FE" w:rsidTr="001004FE">
        <w:tc>
          <w:tcPr>
            <w:tcW w:w="1217" w:type="dxa"/>
            <w:tcBorders>
              <w:top w:val="single" w:sz="4" w:space="0" w:color="000000"/>
              <w:left w:val="single" w:sz="4" w:space="0" w:color="000000"/>
              <w:bottom w:val="single" w:sz="4" w:space="0" w:color="000000"/>
              <w:right w:val="single" w:sz="4" w:space="0" w:color="000000"/>
            </w:tcBorders>
            <w:hideMark/>
          </w:tcPr>
          <w:p w:rsidR="001004FE" w:rsidRDefault="001004FE">
            <w:pPr>
              <w:jc w:val="left"/>
              <w:rPr>
                <w:szCs w:val="21"/>
              </w:rPr>
            </w:pPr>
            <w:r>
              <w:rPr>
                <w:rFonts w:hint="eastAsia"/>
                <w:szCs w:val="21"/>
              </w:rPr>
              <w:t>公司名称</w:t>
            </w:r>
          </w:p>
        </w:tc>
        <w:tc>
          <w:tcPr>
            <w:tcW w:w="7305" w:type="dxa"/>
            <w:gridSpan w:val="5"/>
            <w:tcBorders>
              <w:top w:val="single" w:sz="4" w:space="0" w:color="000000"/>
              <w:left w:val="single" w:sz="4" w:space="0" w:color="000000"/>
              <w:bottom w:val="single" w:sz="4" w:space="0" w:color="000000"/>
              <w:right w:val="single" w:sz="4" w:space="0" w:color="000000"/>
            </w:tcBorders>
          </w:tcPr>
          <w:p w:rsidR="001004FE" w:rsidRDefault="001004FE">
            <w:pPr>
              <w:jc w:val="left"/>
              <w:rPr>
                <w:szCs w:val="21"/>
              </w:rPr>
            </w:pPr>
          </w:p>
        </w:tc>
      </w:tr>
      <w:tr w:rsidR="001004FE" w:rsidTr="001004FE">
        <w:tc>
          <w:tcPr>
            <w:tcW w:w="1217" w:type="dxa"/>
            <w:tcBorders>
              <w:top w:val="single" w:sz="4" w:space="0" w:color="000000"/>
              <w:left w:val="single" w:sz="4" w:space="0" w:color="000000"/>
              <w:bottom w:val="single" w:sz="4" w:space="0" w:color="000000"/>
              <w:right w:val="single" w:sz="4" w:space="0" w:color="000000"/>
            </w:tcBorders>
            <w:hideMark/>
          </w:tcPr>
          <w:p w:rsidR="001004FE" w:rsidRDefault="001004FE">
            <w:pPr>
              <w:jc w:val="left"/>
              <w:rPr>
                <w:szCs w:val="21"/>
              </w:rPr>
            </w:pPr>
            <w:r>
              <w:rPr>
                <w:rFonts w:hint="eastAsia"/>
                <w:szCs w:val="21"/>
              </w:rPr>
              <w:t>电</w:t>
            </w:r>
            <w:r>
              <w:rPr>
                <w:szCs w:val="21"/>
              </w:rPr>
              <w:t xml:space="preserve">    </w:t>
            </w:r>
            <w:r>
              <w:rPr>
                <w:rFonts w:hint="eastAsia"/>
                <w:szCs w:val="21"/>
              </w:rPr>
              <w:t>话</w:t>
            </w:r>
          </w:p>
        </w:tc>
        <w:tc>
          <w:tcPr>
            <w:tcW w:w="3569" w:type="dxa"/>
            <w:gridSpan w:val="3"/>
            <w:tcBorders>
              <w:top w:val="single" w:sz="4" w:space="0" w:color="000000"/>
              <w:left w:val="single" w:sz="4" w:space="0" w:color="000000"/>
              <w:bottom w:val="single" w:sz="4" w:space="0" w:color="000000"/>
              <w:right w:val="single" w:sz="4" w:space="0" w:color="000000"/>
            </w:tcBorders>
          </w:tcPr>
          <w:p w:rsidR="001004FE" w:rsidRDefault="001004FE">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1004FE" w:rsidRDefault="001004FE">
            <w:pPr>
              <w:jc w:val="left"/>
              <w:rPr>
                <w:szCs w:val="21"/>
              </w:rPr>
            </w:pPr>
            <w:r>
              <w:rPr>
                <w:rFonts w:hint="eastAsia"/>
                <w:szCs w:val="21"/>
              </w:rPr>
              <w:t>传</w:t>
            </w:r>
            <w:r>
              <w:rPr>
                <w:szCs w:val="21"/>
              </w:rPr>
              <w:t xml:space="preserve">   </w:t>
            </w:r>
            <w:r>
              <w:rPr>
                <w:rFonts w:hint="eastAsia"/>
                <w:szCs w:val="21"/>
              </w:rPr>
              <w:t>真</w:t>
            </w:r>
          </w:p>
        </w:tc>
        <w:tc>
          <w:tcPr>
            <w:tcW w:w="2436" w:type="dxa"/>
            <w:tcBorders>
              <w:top w:val="single" w:sz="4" w:space="0" w:color="000000"/>
              <w:left w:val="single" w:sz="4" w:space="0" w:color="000000"/>
              <w:bottom w:val="single" w:sz="4" w:space="0" w:color="000000"/>
              <w:right w:val="single" w:sz="4" w:space="0" w:color="000000"/>
            </w:tcBorders>
          </w:tcPr>
          <w:p w:rsidR="001004FE" w:rsidRDefault="001004FE">
            <w:pPr>
              <w:jc w:val="left"/>
              <w:rPr>
                <w:szCs w:val="21"/>
              </w:rPr>
            </w:pPr>
          </w:p>
        </w:tc>
      </w:tr>
      <w:tr w:rsidR="001004FE" w:rsidTr="001004FE">
        <w:tc>
          <w:tcPr>
            <w:tcW w:w="1217" w:type="dxa"/>
            <w:tcBorders>
              <w:top w:val="single" w:sz="4" w:space="0" w:color="000000"/>
              <w:left w:val="single" w:sz="4" w:space="0" w:color="000000"/>
              <w:bottom w:val="single" w:sz="4" w:space="0" w:color="000000"/>
              <w:right w:val="single" w:sz="4" w:space="0" w:color="000000"/>
            </w:tcBorders>
            <w:hideMark/>
          </w:tcPr>
          <w:p w:rsidR="001004FE" w:rsidRDefault="001004FE">
            <w:pPr>
              <w:jc w:val="left"/>
              <w:rPr>
                <w:szCs w:val="21"/>
              </w:rPr>
            </w:pPr>
            <w:r>
              <w:rPr>
                <w:rFonts w:hint="eastAsia"/>
                <w:szCs w:val="21"/>
              </w:rPr>
              <w:t>手</w:t>
            </w:r>
            <w:r>
              <w:rPr>
                <w:szCs w:val="21"/>
              </w:rPr>
              <w:t xml:space="preserve">    </w:t>
            </w:r>
            <w:r>
              <w:rPr>
                <w:rFonts w:hint="eastAsia"/>
                <w:szCs w:val="21"/>
              </w:rPr>
              <w:t>机</w:t>
            </w:r>
          </w:p>
        </w:tc>
        <w:tc>
          <w:tcPr>
            <w:tcW w:w="3569" w:type="dxa"/>
            <w:gridSpan w:val="3"/>
            <w:tcBorders>
              <w:top w:val="single" w:sz="4" w:space="0" w:color="000000"/>
              <w:left w:val="single" w:sz="4" w:space="0" w:color="000000"/>
              <w:bottom w:val="single" w:sz="4" w:space="0" w:color="000000"/>
              <w:right w:val="single" w:sz="4" w:space="0" w:color="000000"/>
            </w:tcBorders>
          </w:tcPr>
          <w:p w:rsidR="001004FE" w:rsidRDefault="001004FE">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1004FE" w:rsidRDefault="001004FE">
            <w:pPr>
              <w:jc w:val="left"/>
              <w:rPr>
                <w:szCs w:val="21"/>
              </w:rPr>
            </w:pPr>
            <w:proofErr w:type="gramStart"/>
            <w:r>
              <w:rPr>
                <w:rFonts w:hint="eastAsia"/>
                <w:szCs w:val="21"/>
              </w:rPr>
              <w:t>邮</w:t>
            </w:r>
            <w:proofErr w:type="gramEnd"/>
            <w:r>
              <w:rPr>
                <w:szCs w:val="21"/>
              </w:rPr>
              <w:t xml:space="preserve">   </w:t>
            </w:r>
            <w:r>
              <w:rPr>
                <w:rFonts w:hint="eastAsia"/>
                <w:szCs w:val="21"/>
              </w:rPr>
              <w:t>编</w:t>
            </w:r>
          </w:p>
        </w:tc>
        <w:tc>
          <w:tcPr>
            <w:tcW w:w="2436" w:type="dxa"/>
            <w:tcBorders>
              <w:top w:val="single" w:sz="4" w:space="0" w:color="000000"/>
              <w:left w:val="single" w:sz="4" w:space="0" w:color="000000"/>
              <w:bottom w:val="single" w:sz="4" w:space="0" w:color="000000"/>
              <w:right w:val="single" w:sz="4" w:space="0" w:color="000000"/>
            </w:tcBorders>
          </w:tcPr>
          <w:p w:rsidR="001004FE" w:rsidRDefault="001004FE">
            <w:pPr>
              <w:jc w:val="left"/>
              <w:rPr>
                <w:szCs w:val="21"/>
              </w:rPr>
            </w:pPr>
          </w:p>
        </w:tc>
      </w:tr>
      <w:tr w:rsidR="001004FE" w:rsidTr="001004FE">
        <w:tc>
          <w:tcPr>
            <w:tcW w:w="1217" w:type="dxa"/>
            <w:tcBorders>
              <w:top w:val="single" w:sz="4" w:space="0" w:color="000000"/>
              <w:left w:val="single" w:sz="4" w:space="0" w:color="000000"/>
              <w:bottom w:val="single" w:sz="4" w:space="0" w:color="000000"/>
              <w:right w:val="single" w:sz="4" w:space="0" w:color="000000"/>
            </w:tcBorders>
            <w:hideMark/>
          </w:tcPr>
          <w:p w:rsidR="001004FE" w:rsidRDefault="001004FE">
            <w:pPr>
              <w:jc w:val="left"/>
              <w:rPr>
                <w:szCs w:val="21"/>
              </w:rPr>
            </w:pPr>
            <w:r>
              <w:rPr>
                <w:rFonts w:hint="eastAsia"/>
                <w:szCs w:val="21"/>
              </w:rPr>
              <w:t>电子邮箱</w:t>
            </w:r>
          </w:p>
        </w:tc>
        <w:tc>
          <w:tcPr>
            <w:tcW w:w="3569" w:type="dxa"/>
            <w:gridSpan w:val="3"/>
            <w:tcBorders>
              <w:top w:val="single" w:sz="4" w:space="0" w:color="000000"/>
              <w:left w:val="single" w:sz="4" w:space="0" w:color="000000"/>
              <w:bottom w:val="single" w:sz="4" w:space="0" w:color="000000"/>
              <w:right w:val="single" w:sz="4" w:space="0" w:color="000000"/>
            </w:tcBorders>
          </w:tcPr>
          <w:p w:rsidR="001004FE" w:rsidRDefault="001004FE">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1004FE" w:rsidRDefault="001004FE">
            <w:pPr>
              <w:jc w:val="left"/>
              <w:rPr>
                <w:szCs w:val="21"/>
              </w:rPr>
            </w:pPr>
            <w:r>
              <w:rPr>
                <w:rFonts w:hint="eastAsia"/>
                <w:szCs w:val="21"/>
              </w:rPr>
              <w:t>单位性质</w:t>
            </w:r>
          </w:p>
        </w:tc>
        <w:tc>
          <w:tcPr>
            <w:tcW w:w="2436" w:type="dxa"/>
            <w:tcBorders>
              <w:top w:val="single" w:sz="4" w:space="0" w:color="000000"/>
              <w:left w:val="single" w:sz="4" w:space="0" w:color="000000"/>
              <w:bottom w:val="single" w:sz="4" w:space="0" w:color="000000"/>
              <w:right w:val="single" w:sz="4" w:space="0" w:color="000000"/>
            </w:tcBorders>
          </w:tcPr>
          <w:p w:rsidR="001004FE" w:rsidRDefault="001004FE">
            <w:pPr>
              <w:jc w:val="left"/>
              <w:rPr>
                <w:szCs w:val="21"/>
              </w:rPr>
            </w:pPr>
          </w:p>
        </w:tc>
      </w:tr>
      <w:tr w:rsidR="001004FE" w:rsidTr="001004FE">
        <w:tc>
          <w:tcPr>
            <w:tcW w:w="1217" w:type="dxa"/>
            <w:tcBorders>
              <w:top w:val="single" w:sz="4" w:space="0" w:color="000000"/>
              <w:left w:val="single" w:sz="4" w:space="0" w:color="000000"/>
              <w:bottom w:val="single" w:sz="4" w:space="0" w:color="000000"/>
              <w:right w:val="single" w:sz="4" w:space="0" w:color="000000"/>
            </w:tcBorders>
            <w:hideMark/>
          </w:tcPr>
          <w:p w:rsidR="001004FE" w:rsidRDefault="001004FE">
            <w:pPr>
              <w:jc w:val="left"/>
              <w:rPr>
                <w:szCs w:val="21"/>
              </w:rPr>
            </w:pPr>
            <w:r>
              <w:rPr>
                <w:rFonts w:hint="eastAsia"/>
                <w:szCs w:val="21"/>
              </w:rPr>
              <w:t>通信地址</w:t>
            </w:r>
          </w:p>
        </w:tc>
        <w:tc>
          <w:tcPr>
            <w:tcW w:w="7305" w:type="dxa"/>
            <w:gridSpan w:val="5"/>
            <w:tcBorders>
              <w:top w:val="single" w:sz="4" w:space="0" w:color="000000"/>
              <w:left w:val="single" w:sz="4" w:space="0" w:color="000000"/>
              <w:bottom w:val="single" w:sz="4" w:space="0" w:color="000000"/>
              <w:right w:val="single" w:sz="4" w:space="0" w:color="000000"/>
            </w:tcBorders>
          </w:tcPr>
          <w:p w:rsidR="001004FE" w:rsidRDefault="001004FE">
            <w:pPr>
              <w:jc w:val="left"/>
              <w:rPr>
                <w:szCs w:val="21"/>
              </w:rPr>
            </w:pPr>
          </w:p>
        </w:tc>
      </w:tr>
      <w:tr w:rsidR="001004FE" w:rsidTr="001004FE">
        <w:tc>
          <w:tcPr>
            <w:tcW w:w="8522" w:type="dxa"/>
            <w:gridSpan w:val="6"/>
            <w:tcBorders>
              <w:top w:val="single" w:sz="4" w:space="0" w:color="000000"/>
              <w:left w:val="single" w:sz="4" w:space="0" w:color="000000"/>
              <w:bottom w:val="single" w:sz="4" w:space="0" w:color="000000"/>
              <w:right w:val="single" w:sz="4" w:space="0" w:color="000000"/>
            </w:tcBorders>
            <w:hideMark/>
          </w:tcPr>
          <w:p w:rsidR="001004FE" w:rsidRDefault="001004FE">
            <w:pPr>
              <w:jc w:val="left"/>
              <w:rPr>
                <w:szCs w:val="21"/>
              </w:rPr>
            </w:pPr>
            <w:r>
              <w:rPr>
                <w:rFonts w:hint="eastAsia"/>
                <w:szCs w:val="21"/>
              </w:rPr>
              <w:t>工作简历</w:t>
            </w:r>
          </w:p>
        </w:tc>
      </w:tr>
      <w:tr w:rsidR="001004FE" w:rsidTr="001004FE">
        <w:trPr>
          <w:trHeight w:val="2425"/>
        </w:trPr>
        <w:tc>
          <w:tcPr>
            <w:tcW w:w="8522" w:type="dxa"/>
            <w:gridSpan w:val="6"/>
            <w:tcBorders>
              <w:top w:val="single" w:sz="4" w:space="0" w:color="000000"/>
              <w:left w:val="single" w:sz="4" w:space="0" w:color="000000"/>
              <w:bottom w:val="single" w:sz="4" w:space="0" w:color="000000"/>
              <w:right w:val="single" w:sz="4" w:space="0" w:color="000000"/>
            </w:tcBorders>
          </w:tcPr>
          <w:p w:rsidR="001004FE" w:rsidRDefault="001004FE">
            <w:pPr>
              <w:jc w:val="left"/>
              <w:rPr>
                <w:szCs w:val="21"/>
              </w:rPr>
            </w:pPr>
          </w:p>
        </w:tc>
      </w:tr>
      <w:tr w:rsidR="001004FE" w:rsidTr="001004FE">
        <w:tc>
          <w:tcPr>
            <w:tcW w:w="8522" w:type="dxa"/>
            <w:gridSpan w:val="6"/>
            <w:tcBorders>
              <w:top w:val="single" w:sz="4" w:space="0" w:color="000000"/>
              <w:left w:val="single" w:sz="4" w:space="0" w:color="000000"/>
              <w:bottom w:val="single" w:sz="4" w:space="0" w:color="000000"/>
              <w:right w:val="single" w:sz="4" w:space="0" w:color="000000"/>
            </w:tcBorders>
            <w:hideMark/>
          </w:tcPr>
          <w:p w:rsidR="001004FE" w:rsidRDefault="001004FE">
            <w:pPr>
              <w:jc w:val="left"/>
              <w:rPr>
                <w:szCs w:val="21"/>
              </w:rPr>
            </w:pPr>
            <w:r>
              <w:rPr>
                <w:rFonts w:hint="eastAsia"/>
                <w:szCs w:val="21"/>
              </w:rPr>
              <w:t>学习建议</w:t>
            </w:r>
          </w:p>
        </w:tc>
      </w:tr>
    </w:tbl>
    <w:p w:rsidR="001004FE" w:rsidRDefault="001004FE" w:rsidP="001004FE">
      <w:pPr>
        <w:jc w:val="left"/>
        <w:rPr>
          <w:szCs w:val="21"/>
        </w:rPr>
      </w:pPr>
    </w:p>
    <w:p w:rsidR="001004FE" w:rsidRDefault="001004FE" w:rsidP="001004FE">
      <w:pPr>
        <w:jc w:val="left"/>
        <w:rPr>
          <w:szCs w:val="21"/>
        </w:rPr>
      </w:pPr>
    </w:p>
    <w:p w:rsidR="001004FE" w:rsidRDefault="001004FE" w:rsidP="001004FE">
      <w:pPr>
        <w:spacing w:line="360" w:lineRule="exact"/>
        <w:ind w:firstLineChars="200" w:firstLine="420"/>
        <w:rPr>
          <w:rFonts w:asciiTheme="minorEastAsia" w:eastAsiaTheme="minorEastAsia" w:hAnsiTheme="minorEastAsia"/>
          <w:color w:val="000000" w:themeColor="text1"/>
          <w:szCs w:val="21"/>
        </w:rPr>
      </w:pPr>
    </w:p>
    <w:p w:rsidR="00522BD4" w:rsidRDefault="00522BD4">
      <w:pPr>
        <w:rPr>
          <w:rFonts w:asciiTheme="minorEastAsia" w:eastAsiaTheme="minorEastAsia" w:hAnsiTheme="minorEastAsia"/>
          <w:color w:val="000000" w:themeColor="text1"/>
          <w:szCs w:val="21"/>
        </w:rPr>
      </w:pPr>
    </w:p>
    <w:p w:rsidR="00522BD4" w:rsidRDefault="00522BD4">
      <w:pPr>
        <w:rPr>
          <w:color w:val="000000" w:themeColor="text1"/>
        </w:rPr>
      </w:pPr>
    </w:p>
    <w:p w:rsidR="00522BD4" w:rsidRDefault="00522BD4">
      <w:pPr>
        <w:rPr>
          <w:color w:val="000000" w:themeColor="text1"/>
        </w:rPr>
      </w:pPr>
    </w:p>
    <w:p w:rsidR="00522BD4" w:rsidRDefault="00522BD4">
      <w:pPr>
        <w:rPr>
          <w:color w:val="000000" w:themeColor="text1"/>
        </w:rPr>
      </w:pPr>
    </w:p>
    <w:p w:rsidR="00522BD4" w:rsidRDefault="00522BD4">
      <w:pPr>
        <w:rPr>
          <w:color w:val="000000" w:themeColor="text1"/>
        </w:rPr>
      </w:pPr>
    </w:p>
    <w:p w:rsidR="00522BD4" w:rsidRDefault="00522BD4">
      <w:pPr>
        <w:rPr>
          <w:color w:val="000000" w:themeColor="text1"/>
        </w:rPr>
      </w:pPr>
    </w:p>
    <w:p w:rsidR="00522BD4" w:rsidRDefault="00522BD4">
      <w:pPr>
        <w:rPr>
          <w:color w:val="000000" w:themeColor="text1"/>
        </w:rPr>
      </w:pPr>
    </w:p>
    <w:p w:rsidR="00522BD4" w:rsidRDefault="00522BD4">
      <w:pPr>
        <w:rPr>
          <w:color w:val="000000" w:themeColor="text1"/>
        </w:rPr>
      </w:pPr>
    </w:p>
    <w:p w:rsidR="00522BD4" w:rsidRDefault="00522BD4">
      <w:pPr>
        <w:rPr>
          <w:color w:val="000000" w:themeColor="text1"/>
        </w:rPr>
      </w:pPr>
    </w:p>
    <w:p w:rsidR="00522BD4" w:rsidRDefault="00522BD4">
      <w:pPr>
        <w:rPr>
          <w:color w:val="000000" w:themeColor="text1"/>
        </w:rPr>
      </w:pPr>
    </w:p>
    <w:p w:rsidR="00522BD4" w:rsidRDefault="00522BD4">
      <w:pPr>
        <w:rPr>
          <w:color w:val="000000" w:themeColor="text1"/>
        </w:rPr>
      </w:pPr>
    </w:p>
    <w:sectPr w:rsidR="00522BD4" w:rsidSect="00522BD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6424" w:rsidRDefault="00B26424" w:rsidP="00F024C5">
      <w:r>
        <w:separator/>
      </w:r>
    </w:p>
  </w:endnote>
  <w:endnote w:type="continuationSeparator" w:id="0">
    <w:p w:rsidR="00B26424" w:rsidRDefault="00B26424" w:rsidP="00F02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6424" w:rsidRDefault="00B26424" w:rsidP="00F024C5">
      <w:r>
        <w:separator/>
      </w:r>
    </w:p>
  </w:footnote>
  <w:footnote w:type="continuationSeparator" w:id="0">
    <w:p w:rsidR="00B26424" w:rsidRDefault="00B26424" w:rsidP="00F024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4A4D5E"/>
    <w:multiLevelType w:val="singleLevel"/>
    <w:tmpl w:val="594A4D5E"/>
    <w:lvl w:ilvl="0">
      <w:start w:val="3"/>
      <w:numFmt w:val="chineseCounting"/>
      <w:suff w:val="nothing"/>
      <w:lvlText w:val="%1、"/>
      <w:lvlJc w:val="left"/>
    </w:lvl>
  </w:abstractNum>
  <w:abstractNum w:abstractNumId="1" w15:restartNumberingAfterBreak="0">
    <w:nsid w:val="59C9ED78"/>
    <w:multiLevelType w:val="singleLevel"/>
    <w:tmpl w:val="59C9ED78"/>
    <w:lvl w:ilvl="0">
      <w:start w:val="10"/>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91829"/>
    <w:rsid w:val="000C2573"/>
    <w:rsid w:val="000E3545"/>
    <w:rsid w:val="001004FE"/>
    <w:rsid w:val="00322B8A"/>
    <w:rsid w:val="00357757"/>
    <w:rsid w:val="00403AE2"/>
    <w:rsid w:val="00416648"/>
    <w:rsid w:val="00456908"/>
    <w:rsid w:val="00522BD4"/>
    <w:rsid w:val="0059496A"/>
    <w:rsid w:val="005C2F26"/>
    <w:rsid w:val="005C36F4"/>
    <w:rsid w:val="005F1C93"/>
    <w:rsid w:val="00691829"/>
    <w:rsid w:val="0087598B"/>
    <w:rsid w:val="00953500"/>
    <w:rsid w:val="00A63BC4"/>
    <w:rsid w:val="00AC640B"/>
    <w:rsid w:val="00B26424"/>
    <w:rsid w:val="00C47142"/>
    <w:rsid w:val="00C55A94"/>
    <w:rsid w:val="00D10312"/>
    <w:rsid w:val="00D2171C"/>
    <w:rsid w:val="00D93A34"/>
    <w:rsid w:val="00DA0BEC"/>
    <w:rsid w:val="00DA466B"/>
    <w:rsid w:val="00E24C03"/>
    <w:rsid w:val="00EA5825"/>
    <w:rsid w:val="00F024C5"/>
    <w:rsid w:val="00F45C10"/>
    <w:rsid w:val="01E45D95"/>
    <w:rsid w:val="02C312C7"/>
    <w:rsid w:val="03396075"/>
    <w:rsid w:val="03404325"/>
    <w:rsid w:val="0666204E"/>
    <w:rsid w:val="06BA3C53"/>
    <w:rsid w:val="08F64E7A"/>
    <w:rsid w:val="0A460695"/>
    <w:rsid w:val="0B9F5A2D"/>
    <w:rsid w:val="0C290468"/>
    <w:rsid w:val="0C2E1BE6"/>
    <w:rsid w:val="0CA93455"/>
    <w:rsid w:val="0D24438D"/>
    <w:rsid w:val="0DCA3EB3"/>
    <w:rsid w:val="0E830702"/>
    <w:rsid w:val="10B354E0"/>
    <w:rsid w:val="127B0ED9"/>
    <w:rsid w:val="145E0B59"/>
    <w:rsid w:val="14723F35"/>
    <w:rsid w:val="147C6FB4"/>
    <w:rsid w:val="18AF6444"/>
    <w:rsid w:val="1A0C7A78"/>
    <w:rsid w:val="1A2639A4"/>
    <w:rsid w:val="1A5C4346"/>
    <w:rsid w:val="1A6B0FE7"/>
    <w:rsid w:val="1BF7291A"/>
    <w:rsid w:val="1F316C11"/>
    <w:rsid w:val="1F337E98"/>
    <w:rsid w:val="1F9676B7"/>
    <w:rsid w:val="21A239D9"/>
    <w:rsid w:val="22987CB4"/>
    <w:rsid w:val="22E13012"/>
    <w:rsid w:val="23C62BA8"/>
    <w:rsid w:val="24F321A6"/>
    <w:rsid w:val="251F1E14"/>
    <w:rsid w:val="25A33140"/>
    <w:rsid w:val="26D9609A"/>
    <w:rsid w:val="27342F18"/>
    <w:rsid w:val="2B247997"/>
    <w:rsid w:val="2B8635D7"/>
    <w:rsid w:val="2BB90D4B"/>
    <w:rsid w:val="2E4A057F"/>
    <w:rsid w:val="30A422A8"/>
    <w:rsid w:val="30D65AC5"/>
    <w:rsid w:val="31D50BEF"/>
    <w:rsid w:val="3287103B"/>
    <w:rsid w:val="32AA32C5"/>
    <w:rsid w:val="335227C8"/>
    <w:rsid w:val="34613221"/>
    <w:rsid w:val="35112E60"/>
    <w:rsid w:val="361A3B40"/>
    <w:rsid w:val="365A78F5"/>
    <w:rsid w:val="369D0149"/>
    <w:rsid w:val="36A51A4F"/>
    <w:rsid w:val="36C63426"/>
    <w:rsid w:val="370E0DC8"/>
    <w:rsid w:val="379B04BC"/>
    <w:rsid w:val="3897110C"/>
    <w:rsid w:val="38C93929"/>
    <w:rsid w:val="390746C0"/>
    <w:rsid w:val="39600B39"/>
    <w:rsid w:val="3E7002ED"/>
    <w:rsid w:val="3E98245C"/>
    <w:rsid w:val="3F4B5A0D"/>
    <w:rsid w:val="3F5554EC"/>
    <w:rsid w:val="3FEF304E"/>
    <w:rsid w:val="41341212"/>
    <w:rsid w:val="43AE6CA4"/>
    <w:rsid w:val="4570189F"/>
    <w:rsid w:val="46C91B8E"/>
    <w:rsid w:val="475370CB"/>
    <w:rsid w:val="47722DE4"/>
    <w:rsid w:val="47931084"/>
    <w:rsid w:val="4831321E"/>
    <w:rsid w:val="494824DD"/>
    <w:rsid w:val="4C8158EE"/>
    <w:rsid w:val="4CE5436B"/>
    <w:rsid w:val="4E3D5191"/>
    <w:rsid w:val="4F214320"/>
    <w:rsid w:val="51617722"/>
    <w:rsid w:val="55DD2FDC"/>
    <w:rsid w:val="571D7913"/>
    <w:rsid w:val="572517E1"/>
    <w:rsid w:val="57F21244"/>
    <w:rsid w:val="5B9838B8"/>
    <w:rsid w:val="5DF377A6"/>
    <w:rsid w:val="60382970"/>
    <w:rsid w:val="639F05EC"/>
    <w:rsid w:val="65742A4F"/>
    <w:rsid w:val="66040477"/>
    <w:rsid w:val="68B579C1"/>
    <w:rsid w:val="68C46463"/>
    <w:rsid w:val="6D09654E"/>
    <w:rsid w:val="6E521336"/>
    <w:rsid w:val="6E6E398F"/>
    <w:rsid w:val="71EA61D3"/>
    <w:rsid w:val="72E4642B"/>
    <w:rsid w:val="73C5148E"/>
    <w:rsid w:val="767D17D7"/>
    <w:rsid w:val="7769746C"/>
    <w:rsid w:val="789B775A"/>
    <w:rsid w:val="79457486"/>
    <w:rsid w:val="7DF16411"/>
    <w:rsid w:val="7E8E25BF"/>
    <w:rsid w:val="7EF3068D"/>
    <w:rsid w:val="7F2E12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1F087D4-5FE9-45D8-8921-A7F0999B9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22BD4"/>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rsid w:val="00522BD4"/>
    <w:pPr>
      <w:spacing w:line="312" w:lineRule="auto"/>
      <w:ind w:firstLineChars="200" w:firstLine="480"/>
    </w:pPr>
    <w:rPr>
      <w:sz w:val="24"/>
    </w:rPr>
  </w:style>
  <w:style w:type="paragraph" w:styleId="a5">
    <w:name w:val="footer"/>
    <w:basedOn w:val="a"/>
    <w:link w:val="a6"/>
    <w:uiPriority w:val="99"/>
    <w:unhideWhenUsed/>
    <w:qFormat/>
    <w:rsid w:val="00522BD4"/>
    <w:pPr>
      <w:tabs>
        <w:tab w:val="center" w:pos="4153"/>
        <w:tab w:val="right" w:pos="8306"/>
      </w:tabs>
      <w:snapToGrid w:val="0"/>
      <w:jc w:val="left"/>
    </w:pPr>
    <w:rPr>
      <w:sz w:val="18"/>
      <w:szCs w:val="18"/>
    </w:rPr>
  </w:style>
  <w:style w:type="paragraph" w:styleId="a7">
    <w:name w:val="header"/>
    <w:basedOn w:val="a"/>
    <w:link w:val="a8"/>
    <w:uiPriority w:val="99"/>
    <w:unhideWhenUsed/>
    <w:qFormat/>
    <w:rsid w:val="00522BD4"/>
    <w:pPr>
      <w:pBdr>
        <w:bottom w:val="single" w:sz="6" w:space="1" w:color="auto"/>
      </w:pBdr>
      <w:tabs>
        <w:tab w:val="center" w:pos="4153"/>
        <w:tab w:val="right" w:pos="8306"/>
      </w:tabs>
      <w:snapToGrid w:val="0"/>
      <w:jc w:val="center"/>
    </w:pPr>
    <w:rPr>
      <w:sz w:val="18"/>
      <w:szCs w:val="18"/>
    </w:rPr>
  </w:style>
  <w:style w:type="character" w:styleId="a9">
    <w:name w:val="Strong"/>
    <w:qFormat/>
    <w:rsid w:val="00522BD4"/>
    <w:rPr>
      <w:rFonts w:ascii="Times New Roman" w:hAnsi="Times New Roman" w:cs="Times New Roman" w:hint="default"/>
      <w:b/>
      <w:bCs/>
      <w:lang w:bidi="ar-SA"/>
    </w:rPr>
  </w:style>
  <w:style w:type="table" w:styleId="aa">
    <w:name w:val="Table Grid"/>
    <w:basedOn w:val="a1"/>
    <w:uiPriority w:val="39"/>
    <w:qFormat/>
    <w:rsid w:val="00522B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正文文本缩进 字符"/>
    <w:basedOn w:val="a0"/>
    <w:link w:val="a3"/>
    <w:qFormat/>
    <w:rsid w:val="00522BD4"/>
    <w:rPr>
      <w:rFonts w:ascii="Calibri" w:eastAsia="宋体" w:hAnsi="Calibri" w:cs="Times New Roman"/>
      <w:sz w:val="24"/>
      <w:szCs w:val="24"/>
    </w:rPr>
  </w:style>
  <w:style w:type="paragraph" w:customStyle="1" w:styleId="1">
    <w:name w:val="列出段落1"/>
    <w:basedOn w:val="a"/>
    <w:uiPriority w:val="34"/>
    <w:qFormat/>
    <w:rsid w:val="00522BD4"/>
    <w:pPr>
      <w:ind w:firstLineChars="200" w:firstLine="420"/>
    </w:pPr>
  </w:style>
  <w:style w:type="character" w:customStyle="1" w:styleId="a8">
    <w:name w:val="页眉 字符"/>
    <w:basedOn w:val="a0"/>
    <w:link w:val="a7"/>
    <w:uiPriority w:val="99"/>
    <w:qFormat/>
    <w:rsid w:val="00522BD4"/>
    <w:rPr>
      <w:rFonts w:ascii="Calibri" w:eastAsia="宋体" w:hAnsi="Calibri" w:cs="Times New Roman"/>
      <w:sz w:val="18"/>
      <w:szCs w:val="18"/>
    </w:rPr>
  </w:style>
  <w:style w:type="character" w:customStyle="1" w:styleId="a6">
    <w:name w:val="页脚 字符"/>
    <w:basedOn w:val="a0"/>
    <w:link w:val="a5"/>
    <w:uiPriority w:val="99"/>
    <w:qFormat/>
    <w:rsid w:val="00522BD4"/>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19887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359</Words>
  <Characters>2052</Characters>
  <Application>Microsoft Office Word</Application>
  <DocSecurity>0</DocSecurity>
  <Lines>17</Lines>
  <Paragraphs>4</Paragraphs>
  <ScaleCrop>false</ScaleCrop>
  <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中知易</dc:creator>
  <cp:lastModifiedBy> </cp:lastModifiedBy>
  <cp:revision>27</cp:revision>
  <dcterms:created xsi:type="dcterms:W3CDTF">2017-09-27T05:49:00Z</dcterms:created>
  <dcterms:modified xsi:type="dcterms:W3CDTF">2019-02-22T03:56:00Z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