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CE" w:rsidRPr="002260CE" w:rsidRDefault="004977AF" w:rsidP="002260CE">
      <w:pPr>
        <w:spacing w:line="360" w:lineRule="auto"/>
        <w:jc w:val="center"/>
        <w:rPr>
          <w:rFonts w:ascii="宋体" w:eastAsia="宋体" w:hAnsi="宋体" w:cs="宋体"/>
          <w:b/>
          <w:bCs/>
          <w:sz w:val="36"/>
        </w:rPr>
      </w:pPr>
      <w:r w:rsidRPr="002260CE">
        <w:rPr>
          <w:rFonts w:ascii="宋体" w:eastAsia="宋体" w:hAnsi="宋体" w:cs="宋体" w:hint="eastAsia"/>
          <w:b/>
          <w:bCs/>
          <w:sz w:val="36"/>
        </w:rPr>
        <w:t>中国社会科学院研究生院政治学专业</w:t>
      </w:r>
      <w:r w:rsidR="001375F0" w:rsidRPr="002260CE">
        <w:rPr>
          <w:rFonts w:ascii="宋体" w:eastAsia="宋体" w:hAnsi="宋体" w:cs="宋体" w:hint="eastAsia"/>
          <w:b/>
          <w:bCs/>
          <w:sz w:val="36"/>
        </w:rPr>
        <w:t>课程班</w:t>
      </w:r>
    </w:p>
    <w:p w:rsidR="00C24B48" w:rsidRDefault="004977AF" w:rsidP="001D0BBC">
      <w:pPr>
        <w:widowControl/>
        <w:pBdr>
          <w:left w:val="single" w:sz="36" w:space="4" w:color="0D6504"/>
          <w:bottom w:val="single" w:sz="6" w:space="0" w:color="B5B5B5"/>
        </w:pBdr>
        <w:spacing w:beforeLines="50" w:afterLines="50" w:line="360" w:lineRule="auto"/>
        <w:jc w:val="left"/>
        <w:outlineLvl w:val="1"/>
        <w:rPr>
          <w:rFonts w:ascii="宋体" w:eastAsia="宋体" w:hAnsi="宋体" w:cs="宋体"/>
          <w:b/>
          <w:bCs/>
          <w:color w:val="0D6504"/>
          <w:kern w:val="0"/>
          <w:sz w:val="24"/>
        </w:rPr>
      </w:pPr>
      <w:r>
        <w:rPr>
          <w:rFonts w:ascii="宋体" w:eastAsia="宋体" w:hAnsi="宋体" w:cs="宋体" w:hint="eastAsia"/>
          <w:b/>
          <w:bCs/>
          <w:color w:val="0D6504"/>
          <w:kern w:val="0"/>
          <w:sz w:val="24"/>
        </w:rPr>
        <w:t>学校简介</w:t>
      </w:r>
    </w:p>
    <w:p w:rsidR="00C24B48" w:rsidRDefault="004977AF">
      <w:pPr>
        <w:widowControl/>
        <w:spacing w:line="360" w:lineRule="auto"/>
        <w:ind w:firstLineChars="200" w:firstLine="480"/>
        <w:jc w:val="left"/>
        <w:rPr>
          <w:rFonts w:ascii="宋体" w:eastAsia="宋体" w:hAnsi="宋体" w:cs="宋体"/>
          <w:b/>
          <w:bCs/>
          <w:color w:val="FF0000"/>
          <w:kern w:val="0"/>
          <w:sz w:val="24"/>
        </w:rPr>
      </w:pPr>
      <w:r>
        <w:rPr>
          <w:rFonts w:ascii="宋体" w:eastAsia="宋体" w:hAnsi="宋体" w:cs="宋体" w:hint="eastAsia"/>
          <w:color w:val="434343"/>
          <w:kern w:val="0"/>
          <w:sz w:val="24"/>
        </w:rPr>
        <w:t>中国社会科学院研究生院直属于国家重要的思想库和智囊团、中国社会科学的最高殿堂——中国社会科学院，是中国人文社会科学研究的最高学府。社科院研究生院的主要任务是培养人文科学和社会科学各领域的博士和硕士研究生，是全国首批博士和硕士学位授予单位。依托中国社会科学院雄厚的学术和师资力量，社科院研究生院现已发展成为学科门类最为齐全、学位授权规模最为宏大、研究生培养体系最为完整的国内一流、国际知名的人文社会科学高等学府。</w:t>
      </w:r>
      <w:r>
        <w:rPr>
          <w:rFonts w:ascii="宋体" w:eastAsia="宋体" w:hAnsi="宋体" w:cs="宋体" w:hint="eastAsia"/>
          <w:b/>
          <w:bCs/>
          <w:color w:val="FF0000"/>
          <w:kern w:val="0"/>
          <w:sz w:val="24"/>
        </w:rPr>
        <w:t>研究生院为学生终身保留申请硕士学位的资格，与其他高校相比，申请硕士学位考试没有时间限制，不需要重复缴费。</w:t>
      </w:r>
    </w:p>
    <w:p w:rsidR="00C24B48" w:rsidRDefault="004977AF" w:rsidP="001D0BBC">
      <w:pPr>
        <w:widowControl/>
        <w:pBdr>
          <w:left w:val="single" w:sz="36" w:space="4" w:color="0D6504"/>
          <w:bottom w:val="single" w:sz="6" w:space="0" w:color="B5B5B5"/>
        </w:pBdr>
        <w:spacing w:beforeLines="50" w:afterLines="50" w:line="360" w:lineRule="auto"/>
        <w:jc w:val="left"/>
        <w:outlineLvl w:val="1"/>
        <w:rPr>
          <w:rFonts w:ascii="宋体" w:eastAsia="宋体" w:hAnsi="宋体" w:cs="宋体"/>
          <w:b/>
          <w:bCs/>
          <w:color w:val="0D6504"/>
          <w:kern w:val="0"/>
          <w:sz w:val="24"/>
        </w:rPr>
      </w:pPr>
      <w:r>
        <w:rPr>
          <w:rFonts w:ascii="宋体" w:eastAsia="宋体" w:hAnsi="宋体" w:cs="宋体" w:hint="eastAsia"/>
          <w:b/>
          <w:bCs/>
          <w:color w:val="0D6504"/>
          <w:kern w:val="0"/>
          <w:sz w:val="24"/>
        </w:rPr>
        <w:t>项目优势</w:t>
      </w:r>
    </w:p>
    <w:p w:rsidR="00C24B48" w:rsidRDefault="004977AF">
      <w:pPr>
        <w:widowControl/>
        <w:spacing w:line="360" w:lineRule="auto"/>
        <w:ind w:firstLine="345"/>
        <w:jc w:val="left"/>
        <w:rPr>
          <w:rFonts w:ascii="宋体" w:eastAsia="宋体" w:hAnsi="宋体" w:cs="宋体"/>
          <w:color w:val="000000"/>
          <w:kern w:val="0"/>
          <w:sz w:val="24"/>
        </w:rPr>
      </w:pPr>
      <w:r>
        <w:rPr>
          <w:rFonts w:ascii="宋体" w:eastAsia="宋体" w:hAnsi="宋体" w:cs="宋体" w:hint="eastAsia"/>
          <w:b/>
          <w:bCs/>
          <w:color w:val="FF0000"/>
          <w:kern w:val="0"/>
          <w:sz w:val="24"/>
        </w:rPr>
        <w:t>1、正部级高校，研究生起点。</w:t>
      </w:r>
    </w:p>
    <w:p w:rsidR="00C24B48" w:rsidRDefault="004977AF">
      <w:pPr>
        <w:widowControl/>
        <w:spacing w:line="360" w:lineRule="auto"/>
        <w:ind w:firstLine="345"/>
        <w:jc w:val="left"/>
        <w:rPr>
          <w:rFonts w:ascii="宋体" w:eastAsia="宋体" w:hAnsi="宋体" w:cs="宋体"/>
          <w:color w:val="434343"/>
          <w:kern w:val="0"/>
          <w:sz w:val="24"/>
        </w:rPr>
      </w:pPr>
      <w:r>
        <w:rPr>
          <w:rFonts w:ascii="宋体" w:eastAsia="宋体" w:hAnsi="宋体" w:cs="宋体" w:hint="eastAsia"/>
          <w:color w:val="434343"/>
          <w:kern w:val="0"/>
          <w:sz w:val="24"/>
        </w:rPr>
        <w:t>我院隶属于国务院直属的正部级单位——中国社会科学院，是中国人文社会科学的最高学术中心，与中国科学院、中国工程院分属为我国"文、理、工"三科的最高学术中心！</w:t>
      </w:r>
    </w:p>
    <w:p w:rsidR="00C24B48" w:rsidRDefault="004977AF">
      <w:pPr>
        <w:widowControl/>
        <w:spacing w:line="360" w:lineRule="auto"/>
        <w:ind w:firstLine="345"/>
        <w:jc w:val="left"/>
        <w:rPr>
          <w:rFonts w:ascii="宋体" w:eastAsia="宋体" w:hAnsi="宋体" w:cs="宋体"/>
          <w:color w:val="000000"/>
          <w:kern w:val="0"/>
          <w:sz w:val="24"/>
        </w:rPr>
      </w:pPr>
      <w:r>
        <w:rPr>
          <w:rFonts w:ascii="宋体" w:eastAsia="宋体" w:hAnsi="宋体" w:cs="宋体" w:hint="eastAsia"/>
          <w:b/>
          <w:bCs/>
          <w:color w:val="FF0000"/>
          <w:kern w:val="0"/>
          <w:sz w:val="24"/>
        </w:rPr>
        <w:t>2、学籍学分永久保留，终身提供申请硕士学位的资格。</w:t>
      </w:r>
    </w:p>
    <w:p w:rsidR="00C24B48" w:rsidRDefault="004977AF">
      <w:pPr>
        <w:widowControl/>
        <w:spacing w:line="360" w:lineRule="auto"/>
        <w:ind w:firstLine="345"/>
        <w:jc w:val="left"/>
        <w:rPr>
          <w:rFonts w:ascii="宋体" w:eastAsia="宋体" w:hAnsi="宋体" w:cs="宋体"/>
          <w:color w:val="434343"/>
          <w:kern w:val="0"/>
          <w:sz w:val="24"/>
        </w:rPr>
      </w:pPr>
      <w:r>
        <w:rPr>
          <w:rFonts w:ascii="宋体" w:eastAsia="宋体" w:hAnsi="宋体" w:cs="宋体" w:hint="eastAsia"/>
          <w:color w:val="434343"/>
          <w:kern w:val="0"/>
          <w:sz w:val="24"/>
        </w:rPr>
        <w:t>相较于一般高校的4年时间，我院则终身保留学籍，直至通过申硕统考获得学位。</w:t>
      </w:r>
    </w:p>
    <w:p w:rsidR="00C24B48" w:rsidRDefault="004977AF">
      <w:pPr>
        <w:widowControl/>
        <w:spacing w:line="360" w:lineRule="auto"/>
        <w:ind w:firstLine="345"/>
        <w:jc w:val="left"/>
        <w:rPr>
          <w:rFonts w:ascii="宋体" w:eastAsia="宋体" w:hAnsi="宋体" w:cs="宋体"/>
          <w:color w:val="000000"/>
          <w:kern w:val="0"/>
          <w:sz w:val="24"/>
        </w:rPr>
      </w:pPr>
      <w:r>
        <w:rPr>
          <w:rFonts w:ascii="宋体" w:eastAsia="宋体" w:hAnsi="宋体" w:cs="宋体" w:hint="eastAsia"/>
          <w:b/>
          <w:bCs/>
          <w:color w:val="FF0000"/>
          <w:kern w:val="0"/>
          <w:sz w:val="24"/>
        </w:rPr>
        <w:t>3、面向全国范围招生（网络学习+面授学习自由结合）</w:t>
      </w:r>
    </w:p>
    <w:p w:rsidR="00C24B48" w:rsidRDefault="004977AF">
      <w:pPr>
        <w:widowControl/>
        <w:spacing w:line="360" w:lineRule="auto"/>
        <w:ind w:firstLine="345"/>
        <w:jc w:val="left"/>
        <w:rPr>
          <w:rFonts w:ascii="宋体" w:eastAsia="宋体" w:hAnsi="宋体" w:cs="宋体"/>
          <w:color w:val="434343"/>
          <w:kern w:val="0"/>
          <w:sz w:val="24"/>
        </w:rPr>
      </w:pPr>
      <w:r>
        <w:rPr>
          <w:rFonts w:ascii="宋体" w:eastAsia="宋体" w:hAnsi="宋体" w:cs="宋体" w:hint="eastAsia"/>
          <w:color w:val="434343"/>
          <w:kern w:val="0"/>
          <w:sz w:val="24"/>
        </w:rPr>
        <w:t>1）所有课程安排在周末，工作和学习可以完美兼顾。</w:t>
      </w:r>
    </w:p>
    <w:p w:rsidR="00C24B48" w:rsidRDefault="004977AF">
      <w:pPr>
        <w:widowControl/>
        <w:spacing w:line="360" w:lineRule="auto"/>
        <w:ind w:firstLine="345"/>
        <w:jc w:val="left"/>
        <w:rPr>
          <w:rFonts w:ascii="宋体" w:eastAsia="宋体" w:hAnsi="宋体" w:cs="宋体"/>
          <w:color w:val="434343"/>
          <w:kern w:val="0"/>
          <w:sz w:val="24"/>
        </w:rPr>
      </w:pPr>
      <w:r>
        <w:rPr>
          <w:rFonts w:ascii="宋体" w:eastAsia="宋体" w:hAnsi="宋体" w:cs="宋体" w:hint="eastAsia"/>
          <w:color w:val="434343"/>
          <w:kern w:val="0"/>
          <w:sz w:val="24"/>
        </w:rPr>
        <w:t>2）全国网络直播。方便临时无法参加学习的学员。</w:t>
      </w:r>
    </w:p>
    <w:p w:rsidR="00C24B48" w:rsidRDefault="004977AF">
      <w:pPr>
        <w:widowControl/>
        <w:spacing w:line="360" w:lineRule="auto"/>
        <w:ind w:firstLine="345"/>
        <w:jc w:val="left"/>
        <w:rPr>
          <w:rFonts w:ascii="宋体" w:eastAsia="宋体" w:hAnsi="宋体" w:cs="宋体"/>
          <w:color w:val="434343"/>
          <w:kern w:val="0"/>
          <w:sz w:val="24"/>
        </w:rPr>
      </w:pPr>
      <w:r>
        <w:rPr>
          <w:rFonts w:ascii="宋体" w:eastAsia="宋体" w:hAnsi="宋体" w:cs="宋体" w:hint="eastAsia"/>
          <w:color w:val="434343"/>
          <w:kern w:val="0"/>
          <w:sz w:val="24"/>
        </w:rPr>
        <w:t>3）强大的网上教务平台。完成学习、提交作业、下载资料的全部功能。</w:t>
      </w:r>
    </w:p>
    <w:p w:rsidR="00C24B48" w:rsidRDefault="004977AF">
      <w:pPr>
        <w:widowControl/>
        <w:spacing w:line="360" w:lineRule="auto"/>
        <w:ind w:firstLine="345"/>
        <w:jc w:val="left"/>
        <w:rPr>
          <w:rFonts w:ascii="宋体" w:eastAsia="宋体" w:hAnsi="宋体" w:cs="宋体"/>
          <w:color w:val="434343"/>
          <w:kern w:val="0"/>
          <w:sz w:val="24"/>
        </w:rPr>
      </w:pPr>
      <w:r>
        <w:rPr>
          <w:rFonts w:ascii="宋体" w:eastAsia="宋体" w:hAnsi="宋体" w:cs="宋体" w:hint="eastAsia"/>
          <w:color w:val="434343"/>
          <w:kern w:val="0"/>
          <w:sz w:val="24"/>
        </w:rPr>
        <w:t>4）丰富的人脉资源，班级QQ群、微信群、通讯录、不定期组织拓展活动。</w:t>
      </w:r>
    </w:p>
    <w:p w:rsidR="00C24B48" w:rsidRDefault="004977AF">
      <w:pPr>
        <w:widowControl/>
        <w:spacing w:line="360" w:lineRule="auto"/>
        <w:ind w:firstLine="345"/>
        <w:jc w:val="left"/>
        <w:rPr>
          <w:rFonts w:ascii="宋体" w:eastAsia="宋体" w:hAnsi="宋体" w:cs="宋体"/>
          <w:color w:val="000000"/>
          <w:kern w:val="0"/>
          <w:sz w:val="24"/>
        </w:rPr>
      </w:pPr>
      <w:r>
        <w:rPr>
          <w:rFonts w:ascii="宋体" w:eastAsia="宋体" w:hAnsi="宋体" w:cs="宋体" w:hint="eastAsia"/>
          <w:b/>
          <w:bCs/>
          <w:color w:val="FF0000"/>
          <w:kern w:val="0"/>
          <w:sz w:val="24"/>
        </w:rPr>
        <w:t>4、唯一开放的教学增值平台</w:t>
      </w:r>
    </w:p>
    <w:p w:rsidR="00C24B48" w:rsidRDefault="004977AF">
      <w:pPr>
        <w:widowControl/>
        <w:spacing w:line="360" w:lineRule="auto"/>
        <w:ind w:firstLine="345"/>
        <w:jc w:val="left"/>
        <w:rPr>
          <w:rFonts w:ascii="宋体" w:eastAsia="宋体" w:hAnsi="宋体" w:cs="宋体" w:hint="eastAsia"/>
          <w:color w:val="434343"/>
          <w:kern w:val="0"/>
          <w:sz w:val="24"/>
        </w:rPr>
      </w:pPr>
      <w:r>
        <w:rPr>
          <w:rFonts w:ascii="宋体" w:eastAsia="宋体" w:hAnsi="宋体" w:cs="宋体" w:hint="eastAsia"/>
          <w:color w:val="434343"/>
          <w:kern w:val="0"/>
          <w:sz w:val="24"/>
        </w:rPr>
        <w:t>学校开设的所有专业均对学员免费开放，涵盖金融、经济、法学、企管、政治、新闻、美学等。</w:t>
      </w:r>
    </w:p>
    <w:p w:rsidR="009F6B44" w:rsidRDefault="009F6B44">
      <w:pPr>
        <w:widowControl/>
        <w:spacing w:line="360" w:lineRule="auto"/>
        <w:ind w:firstLine="345"/>
        <w:jc w:val="left"/>
        <w:rPr>
          <w:rFonts w:ascii="宋体" w:eastAsia="宋体" w:hAnsi="宋体" w:cs="宋体"/>
          <w:color w:val="434343"/>
          <w:sz w:val="24"/>
        </w:rPr>
      </w:pPr>
    </w:p>
    <w:p w:rsidR="00C24B48" w:rsidRDefault="004977AF">
      <w:pPr>
        <w:pStyle w:val="2"/>
        <w:pBdr>
          <w:left w:val="single" w:sz="36" w:space="4" w:color="0D6504"/>
          <w:bottom w:val="single" w:sz="6" w:space="0" w:color="B5B5B5"/>
        </w:pBdr>
        <w:spacing w:before="420" w:beforeAutospacing="0" w:after="330" w:afterAutospacing="0"/>
        <w:rPr>
          <w:rFonts w:ascii="宋体" w:eastAsia="宋体" w:hAnsi="宋体"/>
          <w:color w:val="0D6504"/>
          <w:sz w:val="24"/>
          <w:szCs w:val="24"/>
        </w:rPr>
      </w:pPr>
      <w:r>
        <w:rPr>
          <w:rFonts w:ascii="宋体" w:eastAsia="宋体" w:hAnsi="宋体" w:hint="eastAsia"/>
          <w:color w:val="0D6504"/>
          <w:sz w:val="24"/>
          <w:szCs w:val="24"/>
        </w:rPr>
        <w:lastRenderedPageBreak/>
        <w:t>培养方向及目标</w:t>
      </w:r>
    </w:p>
    <w:tbl>
      <w:tblPr>
        <w:tblStyle w:val="a6"/>
        <w:tblW w:w="8366" w:type="dxa"/>
        <w:tblLayout w:type="fixed"/>
        <w:tblLook w:val="04A0"/>
      </w:tblPr>
      <w:tblGrid>
        <w:gridCol w:w="2789"/>
        <w:gridCol w:w="2320"/>
        <w:gridCol w:w="3257"/>
      </w:tblGrid>
      <w:tr w:rsidR="00C24B48">
        <w:trPr>
          <w:trHeight w:val="611"/>
        </w:trPr>
        <w:tc>
          <w:tcPr>
            <w:tcW w:w="2789" w:type="dxa"/>
            <w:vAlign w:val="center"/>
          </w:tcPr>
          <w:p w:rsidR="00C24B48" w:rsidRDefault="004977AF">
            <w:pPr>
              <w:widowControl/>
              <w:jc w:val="center"/>
              <w:rPr>
                <w:rFonts w:ascii="宋体" w:eastAsia="宋体" w:hAnsi="宋体" w:cs="Times New Roman"/>
                <w:kern w:val="0"/>
                <w:sz w:val="24"/>
              </w:rPr>
            </w:pPr>
            <w:r>
              <w:rPr>
                <w:rFonts w:ascii="宋体" w:eastAsia="宋体" w:hAnsi="宋体" w:cs="宋体" w:hint="eastAsia"/>
                <w:sz w:val="24"/>
              </w:rPr>
              <w:t>公共行政管理</w:t>
            </w:r>
          </w:p>
        </w:tc>
        <w:tc>
          <w:tcPr>
            <w:tcW w:w="2320" w:type="dxa"/>
            <w:vAlign w:val="center"/>
          </w:tcPr>
          <w:p w:rsidR="00C24B48" w:rsidRDefault="004977AF">
            <w:pPr>
              <w:widowControl/>
              <w:jc w:val="center"/>
              <w:rPr>
                <w:rFonts w:ascii="宋体" w:eastAsia="宋体" w:hAnsi="宋体" w:cs="Times New Roman"/>
                <w:kern w:val="0"/>
                <w:sz w:val="24"/>
              </w:rPr>
            </w:pPr>
            <w:r>
              <w:rPr>
                <w:rFonts w:ascii="宋体" w:eastAsia="宋体" w:hAnsi="宋体" w:cs="宋体" w:hint="eastAsia"/>
                <w:sz w:val="24"/>
              </w:rPr>
              <w:t>危机管理与决策</w:t>
            </w:r>
          </w:p>
        </w:tc>
        <w:tc>
          <w:tcPr>
            <w:tcW w:w="3257" w:type="dxa"/>
            <w:vAlign w:val="center"/>
          </w:tcPr>
          <w:p w:rsidR="00C24B48" w:rsidRDefault="004977AF">
            <w:pPr>
              <w:widowControl/>
              <w:jc w:val="center"/>
              <w:rPr>
                <w:rFonts w:ascii="宋体" w:eastAsia="宋体" w:hAnsi="宋体" w:cs="Times New Roman"/>
                <w:kern w:val="0"/>
                <w:sz w:val="24"/>
              </w:rPr>
            </w:pPr>
            <w:r>
              <w:rPr>
                <w:rFonts w:ascii="宋体" w:eastAsia="宋体" w:hAnsi="宋体" w:cs="宋体" w:hint="eastAsia"/>
                <w:sz w:val="24"/>
              </w:rPr>
              <w:t>公共组织与非盈利组织管理</w:t>
            </w:r>
          </w:p>
        </w:tc>
      </w:tr>
    </w:tbl>
    <w:p w:rsidR="00C24B48" w:rsidRDefault="00C24B48">
      <w:pPr>
        <w:widowControl/>
        <w:jc w:val="left"/>
        <w:rPr>
          <w:rFonts w:ascii="宋体" w:eastAsia="宋体" w:hAnsi="宋体" w:cs="Times New Roman"/>
          <w:kern w:val="0"/>
          <w:sz w:val="24"/>
        </w:rPr>
      </w:pPr>
    </w:p>
    <w:p w:rsidR="00C24B48" w:rsidRDefault="004977AF">
      <w:pPr>
        <w:pStyle w:val="2"/>
        <w:pBdr>
          <w:left w:val="single" w:sz="36" w:space="4" w:color="0D6504"/>
          <w:bottom w:val="single" w:sz="6" w:space="0" w:color="B5B5B5"/>
        </w:pBdr>
        <w:spacing w:before="420" w:beforeAutospacing="0" w:after="330" w:afterAutospacing="0"/>
        <w:rPr>
          <w:rFonts w:ascii="宋体" w:eastAsia="宋体" w:hAnsi="宋体"/>
          <w:color w:val="0D6504"/>
          <w:sz w:val="24"/>
          <w:szCs w:val="24"/>
        </w:rPr>
      </w:pPr>
      <w:r>
        <w:rPr>
          <w:rFonts w:ascii="宋体" w:eastAsia="宋体" w:hAnsi="宋体" w:hint="eastAsia"/>
          <w:color w:val="0D6504"/>
          <w:sz w:val="24"/>
          <w:szCs w:val="24"/>
        </w:rPr>
        <w:t>课程设置</w:t>
      </w:r>
    </w:p>
    <w:tbl>
      <w:tblPr>
        <w:tblStyle w:val="a6"/>
        <w:tblW w:w="8341" w:type="dxa"/>
        <w:tblLayout w:type="fixed"/>
        <w:tblLook w:val="04A0"/>
      </w:tblPr>
      <w:tblGrid>
        <w:gridCol w:w="2608"/>
        <w:gridCol w:w="5733"/>
      </w:tblGrid>
      <w:tr w:rsidR="00C24B48">
        <w:tc>
          <w:tcPr>
            <w:tcW w:w="2608" w:type="dxa"/>
            <w:vMerge w:val="restart"/>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MS Mincho"/>
                <w:kern w:val="0"/>
                <w:sz w:val="24"/>
              </w:rPr>
              <w:t>基</w:t>
            </w:r>
            <w:r>
              <w:rPr>
                <w:rFonts w:ascii="宋体" w:eastAsia="宋体" w:hAnsi="宋体" w:cs="宋体"/>
                <w:kern w:val="0"/>
                <w:sz w:val="24"/>
              </w:rPr>
              <w:t>础课</w:t>
            </w: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MS Mincho" w:hint="eastAsia"/>
                <w:kern w:val="0"/>
                <w:sz w:val="24"/>
              </w:rPr>
              <w:t>中国特色社会主</w:t>
            </w:r>
            <w:r>
              <w:rPr>
                <w:rFonts w:ascii="宋体" w:eastAsia="宋体" w:hAnsi="宋体" w:cs="宋体"/>
                <w:kern w:val="0"/>
                <w:sz w:val="24"/>
              </w:rPr>
              <w:t>义</w:t>
            </w:r>
            <w:r>
              <w:rPr>
                <w:rFonts w:ascii="宋体" w:eastAsia="宋体" w:hAnsi="宋体" w:cs="MS Mincho" w:hint="eastAsia"/>
                <w:kern w:val="0"/>
                <w:sz w:val="24"/>
              </w:rPr>
              <w:t>理</w:t>
            </w:r>
            <w:r>
              <w:rPr>
                <w:rFonts w:ascii="宋体" w:eastAsia="宋体" w:hAnsi="宋体" w:cs="宋体"/>
                <w:kern w:val="0"/>
                <w:sz w:val="24"/>
              </w:rPr>
              <w:t>论</w:t>
            </w:r>
            <w:r>
              <w:rPr>
                <w:rFonts w:ascii="宋体" w:eastAsia="宋体" w:hAnsi="宋体" w:cs="MS Mincho" w:hint="eastAsia"/>
                <w:kern w:val="0"/>
                <w:sz w:val="24"/>
              </w:rPr>
              <w:t>与</w:t>
            </w:r>
            <w:r>
              <w:rPr>
                <w:rFonts w:ascii="宋体" w:eastAsia="宋体" w:hAnsi="宋体" w:cs="宋体"/>
                <w:kern w:val="0"/>
                <w:sz w:val="24"/>
              </w:rPr>
              <w:t>实</w:t>
            </w:r>
            <w:r>
              <w:rPr>
                <w:rFonts w:ascii="宋体" w:eastAsia="宋体" w:hAnsi="宋体" w:cs="MS Mincho" w:hint="eastAsia"/>
                <w:kern w:val="0"/>
                <w:sz w:val="24"/>
              </w:rPr>
              <w:t>践</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MS Mincho" w:hint="eastAsia"/>
                <w:kern w:val="0"/>
                <w:sz w:val="24"/>
              </w:rPr>
              <w:t>英语</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Times New Roman" w:hint="eastAsia"/>
                <w:kern w:val="0"/>
                <w:sz w:val="24"/>
              </w:rPr>
              <w:t>政府与法治</w:t>
            </w:r>
          </w:p>
        </w:tc>
      </w:tr>
      <w:tr w:rsidR="00C24B48">
        <w:trPr>
          <w:trHeight w:val="353"/>
        </w:trPr>
        <w:tc>
          <w:tcPr>
            <w:tcW w:w="2608" w:type="dxa"/>
            <w:vMerge/>
            <w:vAlign w:val="center"/>
          </w:tcPr>
          <w:p w:rsidR="00C24B48" w:rsidRDefault="00C24B48">
            <w:pPr>
              <w:widowControl/>
              <w:spacing w:line="360" w:lineRule="auto"/>
              <w:jc w:val="center"/>
              <w:rPr>
                <w:rFonts w:ascii="宋体" w:eastAsia="宋体" w:hAnsi="宋体" w:cs="宋体"/>
                <w:kern w:val="0"/>
                <w:sz w:val="24"/>
              </w:rPr>
            </w:pPr>
          </w:p>
        </w:tc>
        <w:tc>
          <w:tcPr>
            <w:tcW w:w="5733" w:type="dxa"/>
            <w:vAlign w:val="center"/>
          </w:tcPr>
          <w:p w:rsidR="00C24B48" w:rsidRDefault="004977AF">
            <w:pPr>
              <w:widowControl/>
              <w:spacing w:line="360" w:lineRule="auto"/>
              <w:jc w:val="center"/>
              <w:rPr>
                <w:rFonts w:ascii="宋体" w:eastAsia="宋体" w:hAnsi="宋体" w:cs="MS Mincho"/>
                <w:kern w:val="0"/>
                <w:sz w:val="24"/>
              </w:rPr>
            </w:pPr>
            <w:r>
              <w:rPr>
                <w:rFonts w:ascii="宋体" w:eastAsia="宋体" w:hAnsi="宋体" w:cs="宋体"/>
                <w:kern w:val="0"/>
                <w:sz w:val="24"/>
              </w:rPr>
              <w:t>马克</w:t>
            </w:r>
            <w:r>
              <w:rPr>
                <w:rFonts w:ascii="宋体" w:eastAsia="宋体" w:hAnsi="宋体" w:cs="MS Mincho"/>
                <w:kern w:val="0"/>
                <w:sz w:val="24"/>
              </w:rPr>
              <w:t>思</w:t>
            </w:r>
            <w:r>
              <w:rPr>
                <w:rFonts w:ascii="宋体" w:eastAsia="宋体" w:hAnsi="宋体" w:cs="MS Mincho" w:hint="eastAsia"/>
                <w:kern w:val="0"/>
                <w:sz w:val="24"/>
              </w:rPr>
              <w:t>主</w:t>
            </w:r>
            <w:r>
              <w:rPr>
                <w:rFonts w:ascii="宋体" w:eastAsia="宋体" w:hAnsi="宋体" w:cs="宋体"/>
                <w:kern w:val="0"/>
                <w:sz w:val="24"/>
              </w:rPr>
              <w:t>义</w:t>
            </w:r>
            <w:r>
              <w:rPr>
                <w:rFonts w:ascii="宋体" w:eastAsia="宋体" w:hAnsi="宋体" w:cs="MS Mincho" w:hint="eastAsia"/>
                <w:kern w:val="0"/>
                <w:sz w:val="24"/>
              </w:rPr>
              <w:t>与社会方法</w:t>
            </w:r>
            <w:r>
              <w:rPr>
                <w:rFonts w:ascii="宋体" w:eastAsia="宋体" w:hAnsi="宋体" w:cs="宋体"/>
                <w:kern w:val="0"/>
                <w:sz w:val="24"/>
              </w:rPr>
              <w:t>论</w:t>
            </w:r>
          </w:p>
        </w:tc>
      </w:tr>
      <w:tr w:rsidR="00C24B48">
        <w:trPr>
          <w:trHeight w:val="353"/>
        </w:trPr>
        <w:tc>
          <w:tcPr>
            <w:tcW w:w="2608" w:type="dxa"/>
            <w:vMerge/>
            <w:vAlign w:val="center"/>
          </w:tcPr>
          <w:p w:rsidR="00C24B48" w:rsidRDefault="00C24B48">
            <w:pPr>
              <w:widowControl/>
              <w:spacing w:line="360" w:lineRule="auto"/>
              <w:jc w:val="center"/>
              <w:rPr>
                <w:rFonts w:ascii="宋体" w:eastAsia="宋体" w:hAnsi="宋体" w:cs="宋体"/>
                <w:kern w:val="0"/>
                <w:sz w:val="24"/>
              </w:rPr>
            </w:pPr>
          </w:p>
        </w:tc>
        <w:tc>
          <w:tcPr>
            <w:tcW w:w="5733" w:type="dxa"/>
            <w:vAlign w:val="center"/>
          </w:tcPr>
          <w:p w:rsidR="00C24B48" w:rsidRDefault="004977AF">
            <w:pPr>
              <w:widowControl/>
              <w:spacing w:line="360" w:lineRule="auto"/>
              <w:jc w:val="center"/>
              <w:rPr>
                <w:rFonts w:ascii="宋体" w:eastAsia="宋体" w:hAnsi="宋体" w:cs="MS Mincho"/>
                <w:kern w:val="0"/>
                <w:sz w:val="24"/>
              </w:rPr>
            </w:pPr>
            <w:r>
              <w:rPr>
                <w:rFonts w:ascii="宋体" w:eastAsia="宋体" w:hAnsi="宋体" w:cs="宋体" w:hint="eastAsia"/>
                <w:kern w:val="0"/>
                <w:sz w:val="24"/>
              </w:rPr>
              <w:t>政治学通论</w:t>
            </w:r>
          </w:p>
        </w:tc>
      </w:tr>
      <w:tr w:rsidR="00C24B48">
        <w:trPr>
          <w:trHeight w:val="353"/>
        </w:trPr>
        <w:tc>
          <w:tcPr>
            <w:tcW w:w="2608" w:type="dxa"/>
            <w:vMerge/>
            <w:vAlign w:val="center"/>
          </w:tcPr>
          <w:p w:rsidR="00C24B48" w:rsidRDefault="00C24B48">
            <w:pPr>
              <w:widowControl/>
              <w:spacing w:line="360" w:lineRule="auto"/>
              <w:jc w:val="center"/>
              <w:rPr>
                <w:rFonts w:ascii="宋体" w:eastAsia="宋体" w:hAnsi="宋体" w:cs="宋体"/>
                <w:kern w:val="0"/>
                <w:sz w:val="24"/>
              </w:rPr>
            </w:pPr>
          </w:p>
        </w:tc>
        <w:tc>
          <w:tcPr>
            <w:tcW w:w="5733" w:type="dxa"/>
            <w:vAlign w:val="center"/>
          </w:tcPr>
          <w:p w:rsidR="00C24B48" w:rsidRDefault="004977AF">
            <w:pPr>
              <w:widowControl/>
              <w:spacing w:line="360" w:lineRule="auto"/>
              <w:jc w:val="center"/>
              <w:rPr>
                <w:rFonts w:ascii="宋体" w:eastAsia="宋体" w:hAnsi="宋体" w:cs="MS Mincho"/>
                <w:kern w:val="0"/>
                <w:sz w:val="24"/>
              </w:rPr>
            </w:pPr>
            <w:r>
              <w:rPr>
                <w:rFonts w:ascii="宋体" w:eastAsia="宋体" w:hAnsi="宋体" w:cs="Times New Roman" w:hint="eastAsia"/>
                <w:kern w:val="0"/>
                <w:sz w:val="24"/>
              </w:rPr>
              <w:t>公务员制度</w:t>
            </w:r>
          </w:p>
        </w:tc>
      </w:tr>
      <w:tr w:rsidR="00C24B48">
        <w:trPr>
          <w:trHeight w:val="353"/>
        </w:trPr>
        <w:tc>
          <w:tcPr>
            <w:tcW w:w="2608" w:type="dxa"/>
            <w:vMerge w:val="restart"/>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宋体"/>
                <w:kern w:val="0"/>
                <w:sz w:val="24"/>
              </w:rPr>
              <w:t>专业</w:t>
            </w:r>
            <w:r>
              <w:rPr>
                <w:rFonts w:ascii="宋体" w:eastAsia="宋体" w:hAnsi="宋体" w:cs="MS Mincho"/>
                <w:kern w:val="0"/>
                <w:sz w:val="24"/>
              </w:rPr>
              <w:t>必修</w:t>
            </w:r>
            <w:r>
              <w:rPr>
                <w:rFonts w:ascii="宋体" w:eastAsia="宋体" w:hAnsi="宋体" w:cs="宋体"/>
                <w:kern w:val="0"/>
                <w:sz w:val="24"/>
              </w:rPr>
              <w:t>课</w:t>
            </w: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MS Mincho" w:hint="eastAsia"/>
                <w:kern w:val="0"/>
                <w:sz w:val="24"/>
              </w:rPr>
              <w:t>中外政治制度史</w:t>
            </w:r>
          </w:p>
        </w:tc>
      </w:tr>
      <w:tr w:rsidR="00C24B48">
        <w:trPr>
          <w:trHeight w:val="353"/>
        </w:trPr>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MS Mincho" w:hint="eastAsia"/>
                <w:kern w:val="0"/>
                <w:sz w:val="24"/>
              </w:rPr>
              <w:t>中外中央与地方关系研究</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宋体" w:hint="eastAsia"/>
                <w:kern w:val="0"/>
                <w:sz w:val="24"/>
              </w:rPr>
              <w:t>人力资源管理</w:t>
            </w:r>
          </w:p>
        </w:tc>
      </w:tr>
      <w:tr w:rsidR="00C24B48">
        <w:tc>
          <w:tcPr>
            <w:tcW w:w="2608" w:type="dxa"/>
            <w:vMerge/>
            <w:vAlign w:val="center"/>
          </w:tcPr>
          <w:p w:rsidR="00C24B48" w:rsidRDefault="00C24B48">
            <w:pPr>
              <w:widowControl/>
              <w:spacing w:line="360" w:lineRule="auto"/>
              <w:jc w:val="center"/>
              <w:rPr>
                <w:rFonts w:ascii="宋体" w:eastAsia="宋体" w:hAnsi="宋体" w:cs="宋体"/>
                <w:kern w:val="0"/>
                <w:sz w:val="24"/>
              </w:rPr>
            </w:pPr>
          </w:p>
        </w:tc>
        <w:tc>
          <w:tcPr>
            <w:tcW w:w="5733" w:type="dxa"/>
            <w:vAlign w:val="center"/>
          </w:tcPr>
          <w:p w:rsidR="00C24B48" w:rsidRDefault="004977AF">
            <w:pPr>
              <w:widowControl/>
              <w:spacing w:line="360" w:lineRule="auto"/>
              <w:jc w:val="center"/>
              <w:rPr>
                <w:rFonts w:ascii="宋体" w:eastAsia="宋体" w:hAnsi="宋体" w:cs="MS Mincho"/>
                <w:kern w:val="0"/>
                <w:sz w:val="24"/>
              </w:rPr>
            </w:pPr>
            <w:r>
              <w:rPr>
                <w:rFonts w:ascii="宋体" w:eastAsia="宋体" w:hAnsi="宋体" w:cs="MS Mincho" w:hint="eastAsia"/>
                <w:kern w:val="0"/>
                <w:sz w:val="24"/>
              </w:rPr>
              <w:t>中外政治思想史</w:t>
            </w:r>
          </w:p>
        </w:tc>
      </w:tr>
      <w:tr w:rsidR="00C24B48">
        <w:tc>
          <w:tcPr>
            <w:tcW w:w="2608" w:type="dxa"/>
            <w:vMerge/>
            <w:vAlign w:val="center"/>
          </w:tcPr>
          <w:p w:rsidR="00C24B48" w:rsidRDefault="00C24B48">
            <w:pPr>
              <w:widowControl/>
              <w:spacing w:line="360" w:lineRule="auto"/>
              <w:jc w:val="center"/>
              <w:rPr>
                <w:rFonts w:ascii="宋体" w:eastAsia="宋体" w:hAnsi="宋体" w:cs="宋体"/>
                <w:kern w:val="0"/>
                <w:sz w:val="24"/>
              </w:rPr>
            </w:pPr>
          </w:p>
        </w:tc>
        <w:tc>
          <w:tcPr>
            <w:tcW w:w="5733" w:type="dxa"/>
            <w:vAlign w:val="center"/>
          </w:tcPr>
          <w:p w:rsidR="00C24B48" w:rsidRDefault="004977AF">
            <w:pPr>
              <w:widowControl/>
              <w:spacing w:line="360" w:lineRule="auto"/>
              <w:jc w:val="center"/>
              <w:rPr>
                <w:rFonts w:ascii="宋体" w:eastAsia="宋体" w:hAnsi="宋体" w:cs="MS Mincho"/>
                <w:kern w:val="0"/>
                <w:sz w:val="24"/>
              </w:rPr>
            </w:pPr>
            <w:r>
              <w:rPr>
                <w:rFonts w:ascii="宋体" w:eastAsia="宋体" w:hAnsi="宋体" w:cs="MS Mincho" w:hint="eastAsia"/>
                <w:kern w:val="0"/>
                <w:sz w:val="24"/>
              </w:rPr>
              <w:t>公共政策分析</w:t>
            </w:r>
          </w:p>
        </w:tc>
      </w:tr>
      <w:tr w:rsidR="00C24B48">
        <w:tc>
          <w:tcPr>
            <w:tcW w:w="2608" w:type="dxa"/>
            <w:vMerge/>
            <w:vAlign w:val="center"/>
          </w:tcPr>
          <w:p w:rsidR="00C24B48" w:rsidRDefault="00C24B48">
            <w:pPr>
              <w:widowControl/>
              <w:spacing w:line="360" w:lineRule="auto"/>
              <w:jc w:val="center"/>
              <w:rPr>
                <w:rFonts w:ascii="宋体" w:eastAsia="宋体" w:hAnsi="宋体" w:cs="宋体"/>
                <w:kern w:val="0"/>
                <w:sz w:val="24"/>
              </w:rPr>
            </w:pPr>
          </w:p>
        </w:tc>
        <w:tc>
          <w:tcPr>
            <w:tcW w:w="5733" w:type="dxa"/>
            <w:vAlign w:val="center"/>
          </w:tcPr>
          <w:p w:rsidR="00C24B48" w:rsidRDefault="004977AF">
            <w:pPr>
              <w:widowControl/>
              <w:spacing w:line="360" w:lineRule="auto"/>
              <w:jc w:val="center"/>
              <w:rPr>
                <w:rFonts w:ascii="宋体" w:eastAsia="宋体" w:hAnsi="宋体" w:cs="MS Mincho"/>
                <w:kern w:val="0"/>
                <w:sz w:val="24"/>
              </w:rPr>
            </w:pPr>
            <w:r>
              <w:rPr>
                <w:rFonts w:ascii="宋体" w:eastAsia="宋体" w:hAnsi="宋体" w:cs="宋体" w:hint="eastAsia"/>
                <w:kern w:val="0"/>
                <w:sz w:val="24"/>
              </w:rPr>
              <w:t>市场营销学</w:t>
            </w:r>
          </w:p>
        </w:tc>
      </w:tr>
      <w:tr w:rsidR="00C24B48">
        <w:tc>
          <w:tcPr>
            <w:tcW w:w="2608" w:type="dxa"/>
            <w:vMerge w:val="restart"/>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宋体"/>
                <w:kern w:val="0"/>
                <w:sz w:val="24"/>
              </w:rPr>
              <w:t>专业选修课</w:t>
            </w: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MS Mincho" w:hint="eastAsia"/>
                <w:kern w:val="0"/>
                <w:sz w:val="24"/>
              </w:rPr>
              <w:t>组织行为学</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Times New Roman" w:hint="eastAsia"/>
                <w:kern w:val="0"/>
                <w:sz w:val="24"/>
              </w:rPr>
              <w:t>应急管理与危机管理</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宋体" w:hint="eastAsia"/>
                <w:kern w:val="0"/>
                <w:sz w:val="24"/>
              </w:rPr>
              <w:t>公共关系学</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Times New Roman" w:hint="eastAsia"/>
                <w:kern w:val="0"/>
                <w:sz w:val="24"/>
              </w:rPr>
              <w:t>管理科学研究方法</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Times New Roman" w:hint="eastAsia"/>
                <w:kern w:val="0"/>
                <w:sz w:val="24"/>
              </w:rPr>
              <w:t>现代领导理论</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Times New Roman" w:hint="eastAsia"/>
                <w:kern w:val="0"/>
                <w:sz w:val="24"/>
              </w:rPr>
              <w:t>行政管理学</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宋体"/>
                <w:kern w:val="0"/>
                <w:sz w:val="24"/>
              </w:rPr>
            </w:pPr>
            <w:r>
              <w:rPr>
                <w:rFonts w:ascii="宋体" w:eastAsia="宋体" w:hAnsi="宋体" w:cs="宋体" w:hint="eastAsia"/>
                <w:kern w:val="0"/>
                <w:sz w:val="24"/>
              </w:rPr>
              <w:t>公共管理与行政方法</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宋体"/>
                <w:kern w:val="0"/>
                <w:sz w:val="24"/>
              </w:rPr>
            </w:pPr>
            <w:r>
              <w:rPr>
                <w:rFonts w:ascii="宋体" w:eastAsia="宋体" w:hAnsi="宋体" w:cs="MS Mincho" w:hint="eastAsia"/>
                <w:kern w:val="0"/>
                <w:sz w:val="24"/>
              </w:rPr>
              <w:t>危机管理</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宋体"/>
                <w:kern w:val="0"/>
                <w:sz w:val="24"/>
              </w:rPr>
            </w:pPr>
            <w:r>
              <w:rPr>
                <w:rFonts w:ascii="宋体" w:eastAsia="宋体" w:hAnsi="宋体" w:cs="Times New Roman" w:hint="eastAsia"/>
                <w:kern w:val="0"/>
                <w:sz w:val="24"/>
              </w:rPr>
              <w:t>突发事件应对机制</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宋体"/>
                <w:kern w:val="0"/>
                <w:sz w:val="24"/>
              </w:rPr>
            </w:pPr>
            <w:r>
              <w:rPr>
                <w:rFonts w:ascii="宋体" w:eastAsia="宋体" w:hAnsi="宋体" w:cs="宋体" w:hint="eastAsia"/>
                <w:kern w:val="0"/>
                <w:sz w:val="24"/>
              </w:rPr>
              <w:t>非营利组织设立与管理</w:t>
            </w:r>
          </w:p>
        </w:tc>
      </w:tr>
      <w:tr w:rsidR="00C24B48">
        <w:tc>
          <w:tcPr>
            <w:tcW w:w="2608" w:type="dxa"/>
            <w:vMerge/>
            <w:vAlign w:val="center"/>
          </w:tcPr>
          <w:p w:rsidR="00C24B48" w:rsidRDefault="00C24B48">
            <w:pPr>
              <w:widowControl/>
              <w:spacing w:line="360" w:lineRule="auto"/>
              <w:jc w:val="center"/>
              <w:rPr>
                <w:rFonts w:ascii="宋体" w:eastAsia="宋体" w:hAnsi="宋体" w:cs="Times New Roman"/>
                <w:kern w:val="0"/>
                <w:sz w:val="24"/>
              </w:rPr>
            </w:pPr>
          </w:p>
        </w:tc>
        <w:tc>
          <w:tcPr>
            <w:tcW w:w="5733" w:type="dxa"/>
            <w:vAlign w:val="center"/>
          </w:tcPr>
          <w:p w:rsidR="00C24B48" w:rsidRDefault="004977AF">
            <w:pPr>
              <w:widowControl/>
              <w:spacing w:line="360" w:lineRule="auto"/>
              <w:jc w:val="center"/>
              <w:rPr>
                <w:rFonts w:ascii="宋体" w:eastAsia="宋体" w:hAnsi="宋体" w:cs="Times New Roman"/>
                <w:kern w:val="0"/>
                <w:sz w:val="24"/>
              </w:rPr>
            </w:pPr>
            <w:r>
              <w:rPr>
                <w:rFonts w:ascii="宋体" w:eastAsia="宋体" w:hAnsi="宋体" w:cs="Times New Roman" w:hint="eastAsia"/>
                <w:kern w:val="0"/>
                <w:sz w:val="24"/>
              </w:rPr>
              <w:t>公共组织理论</w:t>
            </w:r>
          </w:p>
        </w:tc>
      </w:tr>
    </w:tbl>
    <w:p w:rsidR="00C24B48" w:rsidRDefault="004977AF">
      <w:pPr>
        <w:pStyle w:val="2"/>
        <w:pBdr>
          <w:left w:val="single" w:sz="36" w:space="4" w:color="0D6504"/>
          <w:bottom w:val="single" w:sz="6" w:space="0" w:color="B5B5B5"/>
        </w:pBdr>
        <w:spacing w:before="420" w:beforeAutospacing="0" w:after="330" w:afterAutospacing="0" w:line="360" w:lineRule="auto"/>
        <w:rPr>
          <w:rFonts w:ascii="宋体" w:eastAsia="宋体" w:hAnsi="宋体"/>
          <w:color w:val="0D6504"/>
          <w:sz w:val="24"/>
          <w:szCs w:val="24"/>
        </w:rPr>
      </w:pPr>
      <w:r>
        <w:rPr>
          <w:rFonts w:ascii="宋体" w:eastAsia="宋体" w:hAnsi="宋体" w:hint="eastAsia"/>
          <w:color w:val="0D6504"/>
          <w:sz w:val="24"/>
          <w:szCs w:val="24"/>
        </w:rPr>
        <w:lastRenderedPageBreak/>
        <w:t>报名条件</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1、拥护《中华人民共和国宪法》遵守法律、法规，品行端正，身体健康，并能坚持在职学习；</w:t>
      </w:r>
    </w:p>
    <w:p w:rsidR="00C24B48" w:rsidRDefault="004977AF">
      <w:pPr>
        <w:pStyle w:val="a5"/>
        <w:spacing w:before="0" w:beforeAutospacing="0" w:after="0" w:afterAutospacing="0" w:line="360" w:lineRule="auto"/>
        <w:ind w:firstLine="345"/>
        <w:rPr>
          <w:rFonts w:ascii="宋体" w:eastAsia="宋体" w:hAnsi="宋体"/>
          <w:color w:val="FF0000"/>
          <w:sz w:val="24"/>
        </w:rPr>
      </w:pPr>
      <w:r>
        <w:rPr>
          <w:rFonts w:ascii="宋体" w:eastAsia="宋体" w:hAnsi="宋体" w:hint="eastAsia"/>
          <w:color w:val="434343"/>
          <w:sz w:val="24"/>
        </w:rPr>
        <w:t>2、大专及以上学历，旨在提高本人专业素质和学历层次的社会在职人士均可报名参加。</w:t>
      </w:r>
    </w:p>
    <w:p w:rsidR="00C24B48" w:rsidRDefault="004977AF">
      <w:pPr>
        <w:pStyle w:val="2"/>
        <w:pBdr>
          <w:left w:val="single" w:sz="36" w:space="4" w:color="0D6504"/>
          <w:bottom w:val="single" w:sz="6" w:space="0" w:color="B5B5B5"/>
        </w:pBdr>
        <w:spacing w:before="420" w:beforeAutospacing="0" w:after="330" w:afterAutospacing="0" w:line="360" w:lineRule="auto"/>
        <w:rPr>
          <w:rFonts w:ascii="宋体" w:eastAsia="宋体" w:hAnsi="宋体"/>
          <w:color w:val="0D6504"/>
          <w:sz w:val="24"/>
          <w:szCs w:val="24"/>
        </w:rPr>
      </w:pPr>
      <w:r>
        <w:rPr>
          <w:rFonts w:ascii="宋体" w:eastAsia="宋体" w:hAnsi="宋体" w:hint="eastAsia"/>
          <w:color w:val="0D6504"/>
          <w:sz w:val="24"/>
          <w:szCs w:val="24"/>
        </w:rPr>
        <w:t>师资情况</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授课教师均是有我院著名的教授、硕导和博士生导师。</w:t>
      </w:r>
    </w:p>
    <w:p w:rsidR="00C24B48" w:rsidRDefault="004977AF">
      <w:pPr>
        <w:pStyle w:val="a5"/>
        <w:spacing w:before="0" w:beforeAutospacing="0" w:after="0" w:afterAutospacing="0" w:line="360" w:lineRule="auto"/>
        <w:rPr>
          <w:rFonts w:ascii="宋体" w:eastAsia="宋体" w:hAnsi="宋体"/>
          <w:b/>
          <w:bCs/>
          <w:color w:val="434343"/>
          <w:sz w:val="24"/>
        </w:rPr>
      </w:pPr>
      <w:r>
        <w:rPr>
          <w:rFonts w:ascii="宋体" w:eastAsia="宋体" w:hAnsi="宋体" w:hint="eastAsia"/>
          <w:b/>
          <w:bCs/>
          <w:color w:val="434343"/>
          <w:sz w:val="24"/>
        </w:rPr>
        <w:t>部分师资介绍</w:t>
      </w:r>
    </w:p>
    <w:p w:rsidR="00C24B48" w:rsidRDefault="004977AF">
      <w:pPr>
        <w:pStyle w:val="a5"/>
        <w:spacing w:before="0" w:beforeAutospacing="0" w:after="0" w:afterAutospacing="0" w:line="360" w:lineRule="auto"/>
        <w:ind w:firstLine="345"/>
        <w:rPr>
          <w:rFonts w:ascii="宋体" w:eastAsia="宋体" w:hAnsi="宋体"/>
          <w:b/>
          <w:bCs/>
          <w:color w:val="434343"/>
          <w:sz w:val="24"/>
        </w:rPr>
      </w:pPr>
      <w:r>
        <w:rPr>
          <w:rFonts w:ascii="宋体" w:eastAsia="宋体" w:hAnsi="宋体" w:hint="eastAsia"/>
          <w:b/>
          <w:bCs/>
          <w:color w:val="434343"/>
          <w:sz w:val="24"/>
        </w:rPr>
        <w:t>杨海蛟</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社科院研究员，中国政治学会秘书长。主要学术专长：政治学。</w:t>
      </w:r>
    </w:p>
    <w:p w:rsidR="00C24B48" w:rsidRDefault="004977AF">
      <w:pPr>
        <w:pStyle w:val="a5"/>
        <w:spacing w:before="0" w:beforeAutospacing="0" w:after="0" w:afterAutospacing="0" w:line="360" w:lineRule="auto"/>
        <w:ind w:firstLine="345"/>
        <w:rPr>
          <w:rFonts w:ascii="宋体" w:eastAsia="宋体" w:hAnsi="宋体"/>
          <w:b/>
          <w:bCs/>
          <w:color w:val="434343"/>
          <w:sz w:val="24"/>
        </w:rPr>
      </w:pPr>
      <w:r>
        <w:rPr>
          <w:rFonts w:ascii="宋体" w:eastAsia="宋体" w:hAnsi="宋体" w:hint="eastAsia"/>
          <w:b/>
          <w:bCs/>
          <w:color w:val="434343"/>
          <w:sz w:val="24"/>
        </w:rPr>
        <w:t>房  宁</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社科院政治学研究所副所长、研究生院政治学系主任、教授。</w:t>
      </w:r>
    </w:p>
    <w:p w:rsidR="00C24B48" w:rsidRDefault="004977AF">
      <w:pPr>
        <w:pStyle w:val="a5"/>
        <w:spacing w:before="0" w:beforeAutospacing="0" w:after="0" w:afterAutospacing="0" w:line="360" w:lineRule="auto"/>
        <w:ind w:firstLine="345"/>
        <w:rPr>
          <w:rFonts w:ascii="宋体" w:eastAsia="宋体" w:hAnsi="宋体"/>
          <w:b/>
          <w:bCs/>
          <w:color w:val="434343"/>
          <w:sz w:val="24"/>
        </w:rPr>
      </w:pPr>
      <w:r>
        <w:rPr>
          <w:rFonts w:ascii="宋体" w:eastAsia="宋体" w:hAnsi="宋体" w:hint="eastAsia"/>
          <w:b/>
          <w:bCs/>
          <w:color w:val="434343"/>
          <w:sz w:val="24"/>
        </w:rPr>
        <w:t>王一程</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社科院政治学研究所研究员，研究方向：政治学、政治经济学、科学社会主义、国际政治学。</w:t>
      </w:r>
    </w:p>
    <w:p w:rsidR="00C24B48" w:rsidRDefault="004977AF">
      <w:pPr>
        <w:pStyle w:val="a5"/>
        <w:spacing w:before="0" w:beforeAutospacing="0" w:after="0" w:afterAutospacing="0" w:line="360" w:lineRule="auto"/>
        <w:ind w:firstLine="345"/>
        <w:rPr>
          <w:rFonts w:ascii="宋体" w:eastAsia="宋体" w:hAnsi="宋体"/>
          <w:b/>
          <w:bCs/>
          <w:color w:val="434343"/>
          <w:sz w:val="24"/>
        </w:rPr>
      </w:pPr>
      <w:r>
        <w:rPr>
          <w:rFonts w:ascii="宋体" w:eastAsia="宋体" w:hAnsi="宋体" w:hint="eastAsia"/>
          <w:b/>
          <w:bCs/>
          <w:color w:val="434343"/>
          <w:sz w:val="24"/>
        </w:rPr>
        <w:t>李勇坚</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社科院研究生院副教授、硕士生导师。主要研究领域包括：宏观经济学、经济增长理论、知识与增长、企业财务管理、资本市场理论、公司治理结构、博弈论。</w:t>
      </w:r>
    </w:p>
    <w:p w:rsidR="00C24B48" w:rsidRDefault="004977AF">
      <w:pPr>
        <w:pStyle w:val="a5"/>
        <w:spacing w:before="0" w:beforeAutospacing="0" w:after="0" w:afterAutospacing="0" w:line="360" w:lineRule="auto"/>
        <w:ind w:firstLine="345"/>
        <w:rPr>
          <w:rFonts w:ascii="宋体" w:eastAsia="宋体" w:hAnsi="宋体"/>
          <w:b/>
          <w:bCs/>
          <w:color w:val="434343"/>
          <w:sz w:val="24"/>
        </w:rPr>
      </w:pPr>
      <w:r>
        <w:rPr>
          <w:rFonts w:ascii="宋体" w:eastAsia="宋体" w:hAnsi="宋体" w:hint="eastAsia"/>
          <w:b/>
          <w:bCs/>
          <w:color w:val="434343"/>
          <w:sz w:val="24"/>
        </w:rPr>
        <w:t>况伟大</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社科院研究生院副教授、硕士生导师。社科院财政与贸易经济研究所副研究员。研究领域：城市经济学、房地产经济学、空间经济学和产业组织理论。</w:t>
      </w:r>
    </w:p>
    <w:p w:rsidR="00C24B48" w:rsidRDefault="004977AF">
      <w:pPr>
        <w:pStyle w:val="a5"/>
        <w:spacing w:before="0" w:beforeAutospacing="0" w:after="0" w:afterAutospacing="0" w:line="360" w:lineRule="auto"/>
        <w:ind w:firstLine="345"/>
        <w:rPr>
          <w:rFonts w:ascii="宋体" w:eastAsia="宋体" w:hAnsi="宋体"/>
          <w:b/>
          <w:bCs/>
          <w:color w:val="434343"/>
          <w:sz w:val="24"/>
        </w:rPr>
      </w:pPr>
      <w:r>
        <w:rPr>
          <w:rFonts w:ascii="宋体" w:eastAsia="宋体" w:hAnsi="宋体" w:hint="eastAsia"/>
          <w:b/>
          <w:bCs/>
          <w:color w:val="434343"/>
          <w:sz w:val="24"/>
        </w:rPr>
        <w:t>董礼胜</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比较政治学家，国际知名的行政学专家，中国社会科学院研究生院教授政治学系博士生导师，继续教育学院院长、MPA教育中心常务副主任，中国社会科学院第七届国际研究学部研究系列正高级专业技术资格评审委员。</w:t>
      </w:r>
    </w:p>
    <w:p w:rsidR="00C24B48" w:rsidRDefault="00C24B48">
      <w:pPr>
        <w:pStyle w:val="a5"/>
        <w:spacing w:before="0" w:beforeAutospacing="0" w:after="0" w:afterAutospacing="0" w:line="360" w:lineRule="auto"/>
        <w:ind w:firstLine="345"/>
        <w:rPr>
          <w:rFonts w:ascii="宋体" w:eastAsia="宋体" w:hAnsi="宋体"/>
          <w:color w:val="434343"/>
          <w:sz w:val="24"/>
        </w:rPr>
      </w:pPr>
    </w:p>
    <w:p w:rsidR="00C24B48" w:rsidRDefault="004977AF">
      <w:pPr>
        <w:pStyle w:val="2"/>
        <w:pBdr>
          <w:left w:val="single" w:sz="36" w:space="4" w:color="0D6504"/>
          <w:bottom w:val="single" w:sz="6" w:space="0" w:color="B5B5B5"/>
        </w:pBdr>
        <w:spacing w:before="0" w:beforeAutospacing="0" w:after="0" w:afterAutospacing="0" w:line="360" w:lineRule="auto"/>
        <w:rPr>
          <w:rFonts w:ascii="宋体" w:eastAsia="宋体" w:hAnsi="宋体"/>
          <w:color w:val="434343"/>
          <w:sz w:val="24"/>
          <w:szCs w:val="24"/>
        </w:rPr>
      </w:pPr>
      <w:r>
        <w:rPr>
          <w:rFonts w:ascii="宋体" w:eastAsia="宋体" w:hAnsi="宋体" w:hint="eastAsia"/>
          <w:color w:val="0D6504"/>
          <w:sz w:val="24"/>
          <w:szCs w:val="24"/>
        </w:rPr>
        <w:lastRenderedPageBreak/>
        <w:t>学员来自于……</w:t>
      </w:r>
    </w:p>
    <w:p w:rsidR="00C24B48" w:rsidRDefault="00C24B48">
      <w:pPr>
        <w:pStyle w:val="a5"/>
        <w:spacing w:before="0" w:beforeAutospacing="0" w:after="0" w:afterAutospacing="0" w:line="360" w:lineRule="auto"/>
        <w:rPr>
          <w:rFonts w:ascii="宋体" w:eastAsia="宋体" w:hAnsi="宋体"/>
          <w:color w:val="434343"/>
          <w:sz w:val="24"/>
        </w:rPr>
      </w:pPr>
    </w:p>
    <w:p w:rsidR="00C24B48" w:rsidRDefault="004977AF">
      <w:pPr>
        <w:pStyle w:val="a5"/>
        <w:spacing w:before="0" w:beforeAutospacing="0" w:after="0" w:afterAutospacing="0" w:line="360" w:lineRule="auto"/>
        <w:rPr>
          <w:rFonts w:ascii="宋体" w:eastAsia="宋体" w:hAnsi="宋体"/>
          <w:color w:val="434343"/>
          <w:sz w:val="24"/>
        </w:rPr>
      </w:pPr>
      <w:r>
        <w:rPr>
          <w:rFonts w:ascii="宋体" w:eastAsia="宋体" w:hAnsi="宋体" w:hint="eastAsia"/>
          <w:color w:val="434343"/>
          <w:sz w:val="24"/>
        </w:rPr>
        <w:t>中共中央办公厅</w:t>
      </w:r>
      <w:r>
        <w:rPr>
          <w:rFonts w:ascii="宋体" w:eastAsia="宋体" w:hAnsi="宋体" w:hint="eastAsia"/>
          <w:color w:val="434343"/>
          <w:sz w:val="24"/>
        </w:rPr>
        <w:tab/>
        <w:t xml:space="preserve">                   北京市人民政府</w:t>
      </w:r>
    </w:p>
    <w:p w:rsidR="00C24B48" w:rsidRDefault="004977AF">
      <w:pPr>
        <w:pStyle w:val="a5"/>
        <w:spacing w:before="0" w:beforeAutospacing="0" w:after="0" w:afterAutospacing="0" w:line="360" w:lineRule="auto"/>
        <w:rPr>
          <w:rFonts w:ascii="宋体" w:eastAsia="宋体" w:hAnsi="宋体"/>
          <w:color w:val="434343"/>
          <w:sz w:val="24"/>
        </w:rPr>
      </w:pPr>
      <w:r>
        <w:rPr>
          <w:rFonts w:ascii="宋体" w:eastAsia="宋体" w:hAnsi="宋体" w:hint="eastAsia"/>
          <w:color w:val="434343"/>
          <w:sz w:val="24"/>
        </w:rPr>
        <w:t>河北省人民政府</w:t>
      </w:r>
      <w:r>
        <w:rPr>
          <w:rFonts w:ascii="宋体" w:eastAsia="宋体" w:hAnsi="宋体" w:hint="eastAsia"/>
          <w:color w:val="434343"/>
          <w:sz w:val="24"/>
        </w:rPr>
        <w:tab/>
        <w:t xml:space="preserve">                   山西省人民政府</w:t>
      </w:r>
    </w:p>
    <w:p w:rsidR="00C24B48" w:rsidRDefault="004977AF">
      <w:pPr>
        <w:pStyle w:val="a5"/>
        <w:spacing w:before="0" w:beforeAutospacing="0" w:after="0" w:afterAutospacing="0" w:line="360" w:lineRule="auto"/>
        <w:rPr>
          <w:rFonts w:ascii="宋体" w:eastAsia="宋体" w:hAnsi="宋体"/>
          <w:color w:val="434343"/>
          <w:sz w:val="24"/>
        </w:rPr>
      </w:pPr>
      <w:r>
        <w:rPr>
          <w:rFonts w:ascii="宋体" w:eastAsia="宋体" w:hAnsi="宋体" w:hint="eastAsia"/>
          <w:color w:val="434343"/>
          <w:sz w:val="24"/>
        </w:rPr>
        <w:t>中国南方航空公司</w:t>
      </w:r>
      <w:r>
        <w:rPr>
          <w:rFonts w:ascii="宋体" w:eastAsia="宋体" w:hAnsi="宋体" w:hint="eastAsia"/>
          <w:color w:val="434343"/>
          <w:sz w:val="24"/>
        </w:rPr>
        <w:tab/>
        <w:t xml:space="preserve">                   辽宁大学</w:t>
      </w:r>
    </w:p>
    <w:p w:rsidR="00C24B48" w:rsidRDefault="004977AF">
      <w:pPr>
        <w:pStyle w:val="a5"/>
        <w:spacing w:before="0" w:beforeAutospacing="0" w:after="0" w:afterAutospacing="0" w:line="360" w:lineRule="auto"/>
        <w:rPr>
          <w:rFonts w:ascii="宋体" w:eastAsia="宋体" w:hAnsi="宋体"/>
          <w:color w:val="434343"/>
          <w:sz w:val="24"/>
        </w:rPr>
      </w:pPr>
      <w:r>
        <w:rPr>
          <w:rFonts w:ascii="宋体" w:eastAsia="宋体" w:hAnsi="宋体" w:hint="eastAsia"/>
          <w:color w:val="434343"/>
          <w:sz w:val="24"/>
        </w:rPr>
        <w:t>广州白云山中一药业有限公司</w:t>
      </w:r>
      <w:r>
        <w:rPr>
          <w:rFonts w:ascii="宋体" w:eastAsia="宋体" w:hAnsi="宋体" w:hint="eastAsia"/>
          <w:color w:val="434343"/>
          <w:sz w:val="24"/>
        </w:rPr>
        <w:tab/>
        <w:t xml:space="preserve">         通江县人民政府</w:t>
      </w:r>
    </w:p>
    <w:p w:rsidR="00C24B48" w:rsidRDefault="004977AF">
      <w:pPr>
        <w:pStyle w:val="a5"/>
        <w:spacing w:before="0" w:beforeAutospacing="0" w:after="0" w:afterAutospacing="0" w:line="360" w:lineRule="auto"/>
        <w:rPr>
          <w:rFonts w:ascii="宋体" w:eastAsia="宋体" w:hAnsi="宋体"/>
          <w:color w:val="434343"/>
          <w:sz w:val="24"/>
        </w:rPr>
      </w:pPr>
      <w:r>
        <w:rPr>
          <w:rFonts w:ascii="宋体" w:eastAsia="宋体" w:hAnsi="宋体" w:hint="eastAsia"/>
          <w:color w:val="434343"/>
          <w:sz w:val="24"/>
        </w:rPr>
        <w:t>兰州市红古区机构编制委员会</w:t>
      </w:r>
      <w:r>
        <w:rPr>
          <w:rFonts w:ascii="宋体" w:eastAsia="宋体" w:hAnsi="宋体" w:hint="eastAsia"/>
          <w:color w:val="434343"/>
          <w:sz w:val="24"/>
        </w:rPr>
        <w:tab/>
        <w:t xml:space="preserve">         贵州省黔东南镇文德民族高级中学</w:t>
      </w:r>
    </w:p>
    <w:p w:rsidR="00C24B48" w:rsidRDefault="004977AF">
      <w:pPr>
        <w:pStyle w:val="a5"/>
        <w:spacing w:before="0" w:beforeAutospacing="0" w:after="0" w:afterAutospacing="0" w:line="360" w:lineRule="auto"/>
        <w:rPr>
          <w:rFonts w:ascii="宋体" w:eastAsia="宋体" w:hAnsi="宋体"/>
          <w:color w:val="434343"/>
          <w:sz w:val="24"/>
        </w:rPr>
      </w:pPr>
      <w:r>
        <w:rPr>
          <w:rFonts w:ascii="宋体" w:eastAsia="宋体" w:hAnsi="宋体" w:hint="eastAsia"/>
          <w:color w:val="434343"/>
          <w:sz w:val="24"/>
        </w:rPr>
        <w:t>北京首钢国际工程公司</w:t>
      </w:r>
      <w:r>
        <w:rPr>
          <w:rFonts w:ascii="宋体" w:eastAsia="宋体" w:hAnsi="宋体" w:hint="eastAsia"/>
          <w:color w:val="434343"/>
          <w:sz w:val="24"/>
        </w:rPr>
        <w:tab/>
        <w:t xml:space="preserve">                柳州市柳南区国税局</w:t>
      </w:r>
    </w:p>
    <w:p w:rsidR="00C24B48" w:rsidRDefault="004977AF">
      <w:pPr>
        <w:pStyle w:val="a5"/>
        <w:spacing w:before="0" w:beforeAutospacing="0" w:after="0" w:afterAutospacing="0" w:line="360" w:lineRule="auto"/>
        <w:rPr>
          <w:rFonts w:ascii="宋体" w:eastAsia="宋体" w:hAnsi="宋体"/>
          <w:color w:val="434343"/>
          <w:sz w:val="24"/>
        </w:rPr>
      </w:pPr>
      <w:r>
        <w:rPr>
          <w:rFonts w:ascii="宋体" w:eastAsia="宋体" w:hAnsi="宋体" w:hint="eastAsia"/>
          <w:color w:val="434343"/>
          <w:sz w:val="24"/>
        </w:rPr>
        <w:t>……</w:t>
      </w:r>
    </w:p>
    <w:p w:rsidR="00C24B48" w:rsidRDefault="004977AF">
      <w:pPr>
        <w:pStyle w:val="2"/>
        <w:pBdr>
          <w:left w:val="single" w:sz="36" w:space="4" w:color="0D6504"/>
          <w:bottom w:val="single" w:sz="6" w:space="0" w:color="B5B5B5"/>
        </w:pBdr>
        <w:spacing w:before="420" w:beforeAutospacing="0" w:after="330" w:afterAutospacing="0" w:line="360" w:lineRule="auto"/>
        <w:rPr>
          <w:rFonts w:ascii="宋体" w:eastAsia="宋体" w:hAnsi="宋体"/>
          <w:color w:val="0D6504"/>
          <w:sz w:val="24"/>
          <w:szCs w:val="24"/>
        </w:rPr>
      </w:pPr>
      <w:r>
        <w:rPr>
          <w:rFonts w:ascii="宋体" w:eastAsia="宋体" w:hAnsi="宋体" w:hint="eastAsia"/>
          <w:color w:val="0D6504"/>
          <w:sz w:val="24"/>
          <w:szCs w:val="24"/>
        </w:rPr>
        <w:t>学习费用</w:t>
      </w:r>
    </w:p>
    <w:p w:rsidR="00C24B48" w:rsidRDefault="004977AF">
      <w:pPr>
        <w:pStyle w:val="a5"/>
        <w:spacing w:before="0" w:beforeAutospacing="0" w:after="0" w:afterAutospacing="0" w:line="360" w:lineRule="auto"/>
        <w:rPr>
          <w:rFonts w:ascii="宋体" w:eastAsia="宋体" w:hAnsi="宋体"/>
          <w:color w:val="434343"/>
          <w:sz w:val="24"/>
        </w:rPr>
      </w:pPr>
      <w:r>
        <w:rPr>
          <w:rFonts w:ascii="宋体" w:eastAsia="宋体" w:hAnsi="宋体" w:hint="eastAsia"/>
          <w:color w:val="434343"/>
          <w:sz w:val="24"/>
        </w:rPr>
        <w:t>学费28000元/2年，报名费200元，资料教材费800元，共29000元/人。</w:t>
      </w:r>
    </w:p>
    <w:p w:rsidR="00C24B48" w:rsidRDefault="004977AF">
      <w:pPr>
        <w:pStyle w:val="2"/>
        <w:pBdr>
          <w:left w:val="single" w:sz="36" w:space="4" w:color="0D6504"/>
          <w:bottom w:val="single" w:sz="6" w:space="0" w:color="B5B5B5"/>
        </w:pBdr>
        <w:spacing w:before="420" w:beforeAutospacing="0" w:after="330" w:afterAutospacing="0" w:line="360" w:lineRule="auto"/>
        <w:rPr>
          <w:rFonts w:ascii="宋体" w:eastAsia="宋体" w:hAnsi="宋体"/>
          <w:color w:val="0D6504"/>
          <w:sz w:val="24"/>
          <w:szCs w:val="24"/>
        </w:rPr>
      </w:pPr>
      <w:r>
        <w:rPr>
          <w:rFonts w:ascii="宋体" w:eastAsia="宋体" w:hAnsi="宋体" w:hint="eastAsia"/>
          <w:color w:val="0D6504"/>
          <w:sz w:val="24"/>
          <w:szCs w:val="24"/>
        </w:rPr>
        <w:t>学习安排</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1、学   制：两年，共四学期；</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2、学习时间：</w:t>
      </w:r>
    </w:p>
    <w:p w:rsidR="00C24B48" w:rsidRDefault="004977AF">
      <w:pPr>
        <w:pStyle w:val="a5"/>
        <w:spacing w:before="0" w:beforeAutospacing="0" w:after="0" w:afterAutospacing="0" w:line="360" w:lineRule="auto"/>
        <w:ind w:firstLineChars="300" w:firstLine="720"/>
        <w:rPr>
          <w:rFonts w:ascii="宋体" w:eastAsia="宋体" w:hAnsi="宋体"/>
          <w:color w:val="434343"/>
          <w:sz w:val="24"/>
        </w:rPr>
      </w:pPr>
      <w:r>
        <w:rPr>
          <w:rFonts w:ascii="宋体" w:eastAsia="宋体" w:hAnsi="宋体" w:hint="eastAsia"/>
          <w:color w:val="434343"/>
          <w:sz w:val="24"/>
        </w:rPr>
        <w:t>全国网络+面授班；平时网络授课和面授学习自由结合。</w:t>
      </w:r>
    </w:p>
    <w:p w:rsidR="00C24B48" w:rsidRDefault="004977AF">
      <w:pPr>
        <w:pStyle w:val="2"/>
        <w:pBdr>
          <w:left w:val="single" w:sz="36" w:space="4" w:color="0D6504"/>
          <w:bottom w:val="single" w:sz="6" w:space="0" w:color="B5B5B5"/>
        </w:pBdr>
        <w:spacing w:before="420" w:beforeAutospacing="0" w:after="330" w:afterAutospacing="0" w:line="360" w:lineRule="auto"/>
        <w:rPr>
          <w:rFonts w:ascii="宋体" w:eastAsia="宋体" w:hAnsi="宋体"/>
          <w:color w:val="0D6504"/>
          <w:sz w:val="24"/>
          <w:szCs w:val="24"/>
        </w:rPr>
      </w:pPr>
      <w:r>
        <w:rPr>
          <w:rFonts w:ascii="宋体" w:eastAsia="宋体" w:hAnsi="宋体" w:hint="eastAsia"/>
          <w:color w:val="0D6504"/>
          <w:sz w:val="24"/>
          <w:szCs w:val="24"/>
        </w:rPr>
        <w:t>报名流程</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1、学员提交报名申请表、个人身份证复印件、最高学历证书和学位证书复印件、2寸免冠近照4张、报名费200元；</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2、学院审核学员报名申请资料，择优录取；</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3、学院向已录取学员发放录取通知书；</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4、学员按通知书规定方式与时间交纳学费。</w:t>
      </w:r>
    </w:p>
    <w:p w:rsidR="00C24B48" w:rsidRDefault="00C24B48">
      <w:pPr>
        <w:pStyle w:val="a5"/>
        <w:spacing w:before="0" w:beforeAutospacing="0" w:after="0" w:afterAutospacing="0" w:line="360" w:lineRule="auto"/>
        <w:ind w:firstLine="345"/>
        <w:rPr>
          <w:rFonts w:ascii="宋体" w:eastAsia="宋体" w:hAnsi="宋体"/>
          <w:color w:val="434343"/>
          <w:sz w:val="24"/>
        </w:rPr>
      </w:pPr>
    </w:p>
    <w:p w:rsidR="00C24B48" w:rsidRDefault="00C24B48">
      <w:pPr>
        <w:pStyle w:val="a5"/>
        <w:spacing w:before="0" w:beforeAutospacing="0" w:after="0" w:afterAutospacing="0" w:line="360" w:lineRule="auto"/>
        <w:ind w:firstLine="345"/>
        <w:rPr>
          <w:rFonts w:ascii="宋体" w:eastAsia="宋体" w:hAnsi="宋体"/>
          <w:color w:val="434343"/>
          <w:sz w:val="24"/>
        </w:rPr>
      </w:pPr>
    </w:p>
    <w:p w:rsidR="00C24B48" w:rsidRDefault="00C24B48">
      <w:pPr>
        <w:pStyle w:val="a5"/>
        <w:spacing w:before="0" w:beforeAutospacing="0" w:after="0" w:afterAutospacing="0" w:line="360" w:lineRule="auto"/>
        <w:ind w:firstLine="345"/>
        <w:rPr>
          <w:rFonts w:ascii="宋体" w:eastAsia="宋体" w:hAnsi="宋体"/>
          <w:color w:val="434343"/>
          <w:sz w:val="24"/>
        </w:rPr>
      </w:pPr>
    </w:p>
    <w:p w:rsidR="00C24B48" w:rsidRDefault="004977AF">
      <w:pPr>
        <w:pStyle w:val="2"/>
        <w:pBdr>
          <w:left w:val="single" w:sz="36" w:space="4" w:color="0D6504"/>
          <w:bottom w:val="single" w:sz="6" w:space="0" w:color="B5B5B5"/>
        </w:pBdr>
        <w:spacing w:before="420" w:beforeAutospacing="0" w:after="330" w:afterAutospacing="0" w:line="360" w:lineRule="auto"/>
        <w:rPr>
          <w:rFonts w:ascii="宋体" w:eastAsia="宋体" w:hAnsi="宋体"/>
          <w:color w:val="0D6504"/>
          <w:sz w:val="24"/>
          <w:szCs w:val="24"/>
        </w:rPr>
      </w:pPr>
      <w:r>
        <w:rPr>
          <w:rFonts w:ascii="宋体" w:eastAsia="宋体" w:hAnsi="宋体" w:hint="eastAsia"/>
          <w:color w:val="0D6504"/>
          <w:sz w:val="24"/>
          <w:szCs w:val="24"/>
        </w:rPr>
        <w:lastRenderedPageBreak/>
        <w:t>证书与学位</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1、学员修完全部课程且考试成绩合格者，颁发《中国社会科学院研究生院研究生课程班结业证书》（钢印、红印、统一编号）。</w:t>
      </w:r>
    </w:p>
    <w:p w:rsidR="00C24B48" w:rsidRDefault="004977AF">
      <w:pPr>
        <w:pStyle w:val="a5"/>
        <w:spacing w:before="0" w:beforeAutospacing="0" w:after="0" w:afterAutospacing="0" w:line="360" w:lineRule="auto"/>
        <w:ind w:firstLine="345"/>
        <w:rPr>
          <w:rFonts w:ascii="宋体" w:eastAsia="宋体" w:hAnsi="宋体"/>
          <w:color w:val="000000"/>
          <w:sz w:val="24"/>
        </w:rPr>
      </w:pPr>
      <w:r>
        <w:rPr>
          <w:rFonts w:ascii="宋体" w:eastAsia="宋体" w:hAnsi="宋体" w:hint="eastAsia"/>
          <w:color w:val="434343"/>
          <w:sz w:val="24"/>
        </w:rPr>
        <w:t>2、符合同等学力申请硕士学位条件的学员可按照我院相应规定申请</w:t>
      </w:r>
      <w:r>
        <w:rPr>
          <w:rFonts w:ascii="宋体" w:eastAsia="宋体" w:hAnsi="宋体" w:hint="eastAsia"/>
          <w:color w:val="FF0000"/>
          <w:sz w:val="24"/>
        </w:rPr>
        <w:t>政治学专业硕士学位证书</w:t>
      </w:r>
      <w:r>
        <w:rPr>
          <w:rFonts w:ascii="宋体" w:eastAsia="宋体" w:hAnsi="宋体" w:hint="eastAsia"/>
          <w:color w:val="434343"/>
          <w:sz w:val="24"/>
        </w:rPr>
        <w:t>。</w:t>
      </w:r>
    </w:p>
    <w:p w:rsidR="00C24B48" w:rsidRDefault="004977AF">
      <w:pPr>
        <w:pStyle w:val="2"/>
        <w:pBdr>
          <w:left w:val="single" w:sz="36" w:space="4" w:color="0D6504"/>
          <w:bottom w:val="single" w:sz="6" w:space="0" w:color="B5B5B5"/>
        </w:pBdr>
        <w:spacing w:before="420" w:beforeAutospacing="0" w:after="330" w:afterAutospacing="0" w:line="360" w:lineRule="auto"/>
        <w:rPr>
          <w:rFonts w:ascii="宋体" w:eastAsia="宋体" w:hAnsi="宋体"/>
          <w:color w:val="0D6504"/>
          <w:sz w:val="24"/>
          <w:szCs w:val="24"/>
        </w:rPr>
      </w:pPr>
      <w:r>
        <w:rPr>
          <w:rFonts w:ascii="宋体" w:eastAsia="宋体" w:hAnsi="宋体" w:hint="eastAsia"/>
          <w:color w:val="0D6504"/>
          <w:sz w:val="24"/>
          <w:szCs w:val="24"/>
        </w:rPr>
        <w:t>交款方式</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开户银行：中国工商银行房山支行良乡分理处</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户   名：中国社会科学院</w:t>
      </w:r>
      <w:r w:rsidR="00504434">
        <w:rPr>
          <w:rFonts w:ascii="宋体" w:eastAsia="宋体" w:hAnsi="宋体" w:hint="eastAsia"/>
          <w:color w:val="434343"/>
          <w:sz w:val="24"/>
        </w:rPr>
        <w:t>大学</w:t>
      </w:r>
    </w:p>
    <w:p w:rsidR="00C24B48" w:rsidRDefault="004977AF">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账   户：0200 0264 0920 0176 883</w:t>
      </w:r>
    </w:p>
    <w:p w:rsidR="00504434" w:rsidRDefault="00504434">
      <w:pPr>
        <w:pStyle w:val="a5"/>
        <w:spacing w:before="0" w:beforeAutospacing="0" w:after="0" w:afterAutospacing="0" w:line="360" w:lineRule="auto"/>
        <w:ind w:firstLine="345"/>
        <w:rPr>
          <w:rFonts w:ascii="宋体" w:eastAsia="宋体" w:hAnsi="宋体"/>
          <w:color w:val="434343"/>
          <w:sz w:val="24"/>
        </w:rPr>
      </w:pPr>
      <w:r>
        <w:rPr>
          <w:rFonts w:ascii="宋体" w:eastAsia="宋体" w:hAnsi="宋体" w:hint="eastAsia"/>
          <w:color w:val="434343"/>
          <w:sz w:val="24"/>
        </w:rPr>
        <w:t>备    注：225姓名专业</w:t>
      </w:r>
    </w:p>
    <w:p w:rsidR="00C24B48" w:rsidRDefault="004977AF">
      <w:pPr>
        <w:pStyle w:val="2"/>
        <w:pBdr>
          <w:left w:val="single" w:sz="36" w:space="4" w:color="0D6504"/>
          <w:bottom w:val="single" w:sz="6" w:space="0" w:color="B5B5B5"/>
        </w:pBdr>
        <w:spacing w:before="420" w:beforeAutospacing="0" w:after="330" w:afterAutospacing="0" w:line="360" w:lineRule="auto"/>
        <w:rPr>
          <w:rFonts w:ascii="宋体" w:eastAsia="宋体" w:hAnsi="宋体"/>
          <w:color w:val="0D6504"/>
          <w:sz w:val="24"/>
          <w:szCs w:val="24"/>
        </w:rPr>
      </w:pPr>
      <w:r>
        <w:rPr>
          <w:rFonts w:ascii="宋体" w:eastAsia="宋体" w:hAnsi="宋体" w:hint="eastAsia"/>
          <w:color w:val="0D6504"/>
          <w:sz w:val="24"/>
          <w:szCs w:val="24"/>
        </w:rPr>
        <w:t>报名咨询</w:t>
      </w:r>
    </w:p>
    <w:p w:rsidR="00C24B48" w:rsidRDefault="004977AF">
      <w:pPr>
        <w:spacing w:line="360" w:lineRule="auto"/>
        <w:rPr>
          <w:rFonts w:ascii="宋体" w:eastAsia="宋体" w:hAnsi="宋体"/>
          <w:sz w:val="24"/>
        </w:rPr>
      </w:pPr>
      <w:r>
        <w:rPr>
          <w:rFonts w:ascii="宋体" w:eastAsia="宋体" w:hAnsi="宋体" w:hint="eastAsia"/>
          <w:sz w:val="24"/>
        </w:rPr>
        <w:t>报名电话：</w:t>
      </w:r>
      <w:r w:rsidR="00B87669">
        <w:rPr>
          <w:rFonts w:ascii="宋体" w:eastAsia="宋体" w:hAnsi="宋体" w:hint="eastAsia"/>
          <w:sz w:val="24"/>
        </w:rPr>
        <w:t>400-061-6586</w:t>
      </w:r>
      <w:r>
        <w:rPr>
          <w:rFonts w:ascii="宋体" w:eastAsia="宋体" w:hAnsi="宋体" w:hint="eastAsia"/>
          <w:sz w:val="24"/>
        </w:rPr>
        <w:t xml:space="preserve"> </w:t>
      </w:r>
    </w:p>
    <w:p w:rsidR="00C24B48" w:rsidRDefault="004977AF">
      <w:pPr>
        <w:spacing w:line="360" w:lineRule="auto"/>
        <w:rPr>
          <w:rFonts w:ascii="宋体" w:eastAsia="宋体" w:hAnsi="宋体" w:hint="eastAsia"/>
          <w:sz w:val="24"/>
        </w:rPr>
      </w:pPr>
      <w:r>
        <w:rPr>
          <w:rFonts w:ascii="宋体" w:eastAsia="宋体" w:hAnsi="宋体" w:hint="eastAsia"/>
          <w:sz w:val="24"/>
        </w:rPr>
        <w:t>报名地址：北京市朝阳区望京中环南路甲1号中国社会科学院研究生院继续教育学院</w:t>
      </w:r>
    </w:p>
    <w:p w:rsidR="009F6B44" w:rsidRDefault="009F6B44">
      <w:pPr>
        <w:spacing w:line="360" w:lineRule="auto"/>
        <w:rPr>
          <w:rFonts w:ascii="宋体" w:eastAsia="宋体" w:hAnsi="宋体" w:hint="eastAsia"/>
          <w:sz w:val="24"/>
        </w:rPr>
      </w:pPr>
    </w:p>
    <w:p w:rsidR="009F6B44" w:rsidRDefault="009F6B44">
      <w:pPr>
        <w:spacing w:line="360" w:lineRule="auto"/>
        <w:rPr>
          <w:rFonts w:ascii="宋体" w:eastAsia="宋体" w:hAnsi="宋体" w:hint="eastAsia"/>
          <w:sz w:val="24"/>
        </w:rPr>
      </w:pPr>
    </w:p>
    <w:p w:rsidR="009F6B44" w:rsidRDefault="009F6B44">
      <w:pPr>
        <w:spacing w:line="360" w:lineRule="auto"/>
        <w:rPr>
          <w:rFonts w:ascii="宋体" w:eastAsia="宋体" w:hAnsi="宋体" w:hint="eastAsia"/>
          <w:sz w:val="24"/>
        </w:rPr>
      </w:pPr>
    </w:p>
    <w:p w:rsidR="009F6B44" w:rsidRDefault="009F6B44">
      <w:pPr>
        <w:spacing w:line="360" w:lineRule="auto"/>
        <w:rPr>
          <w:rFonts w:ascii="宋体" w:eastAsia="宋体" w:hAnsi="宋体" w:hint="eastAsia"/>
          <w:sz w:val="24"/>
        </w:rPr>
      </w:pPr>
    </w:p>
    <w:p w:rsidR="009F6B44" w:rsidRDefault="009F6B44">
      <w:pPr>
        <w:spacing w:line="360" w:lineRule="auto"/>
        <w:rPr>
          <w:rFonts w:ascii="宋体" w:eastAsia="宋体" w:hAnsi="宋体" w:hint="eastAsia"/>
          <w:sz w:val="24"/>
        </w:rPr>
      </w:pPr>
    </w:p>
    <w:p w:rsidR="009F6B44" w:rsidRDefault="009F6B44">
      <w:pPr>
        <w:spacing w:line="360" w:lineRule="auto"/>
        <w:rPr>
          <w:rFonts w:ascii="宋体" w:eastAsia="宋体" w:hAnsi="宋体" w:hint="eastAsia"/>
          <w:sz w:val="24"/>
        </w:rPr>
      </w:pPr>
    </w:p>
    <w:p w:rsidR="009F6B44" w:rsidRDefault="009F6B44">
      <w:pPr>
        <w:spacing w:line="360" w:lineRule="auto"/>
        <w:rPr>
          <w:rFonts w:ascii="宋体" w:eastAsia="宋体" w:hAnsi="宋体" w:hint="eastAsia"/>
          <w:sz w:val="24"/>
        </w:rPr>
      </w:pPr>
    </w:p>
    <w:p w:rsidR="009F6B44" w:rsidRDefault="009F6B44">
      <w:pPr>
        <w:spacing w:line="360" w:lineRule="auto"/>
        <w:rPr>
          <w:rFonts w:ascii="宋体" w:eastAsia="宋体" w:hAnsi="宋体" w:hint="eastAsia"/>
          <w:sz w:val="24"/>
        </w:rPr>
      </w:pPr>
    </w:p>
    <w:p w:rsidR="009F6B44" w:rsidRDefault="009F6B44">
      <w:pPr>
        <w:spacing w:line="360" w:lineRule="auto"/>
        <w:rPr>
          <w:rFonts w:ascii="宋体" w:eastAsia="宋体" w:hAnsi="宋体" w:hint="eastAsia"/>
          <w:sz w:val="24"/>
        </w:rPr>
      </w:pPr>
    </w:p>
    <w:p w:rsidR="009F6B44" w:rsidRDefault="009F6B44">
      <w:pPr>
        <w:spacing w:line="360" w:lineRule="auto"/>
        <w:rPr>
          <w:rFonts w:ascii="宋体" w:eastAsia="宋体" w:hAnsi="宋体" w:hint="eastAsia"/>
          <w:sz w:val="24"/>
        </w:rPr>
      </w:pPr>
    </w:p>
    <w:p w:rsidR="009F6B44" w:rsidRDefault="009F6B44">
      <w:pPr>
        <w:spacing w:line="360" w:lineRule="auto"/>
        <w:rPr>
          <w:rFonts w:ascii="宋体" w:eastAsia="宋体" w:hAnsi="宋体"/>
          <w:sz w:val="24"/>
        </w:rPr>
      </w:pPr>
    </w:p>
    <w:p w:rsidR="00B87669" w:rsidRDefault="00A62DDA" w:rsidP="00B87669">
      <w:pPr>
        <w:pStyle w:val="a5"/>
        <w:spacing w:before="0" w:beforeAutospacing="0" w:after="0" w:afterAutospacing="0" w:line="450" w:lineRule="atLeast"/>
        <w:ind w:firstLine="480"/>
        <w:jc w:val="center"/>
        <w:rPr>
          <w:rStyle w:val="a9"/>
          <w:sz w:val="30"/>
          <w:szCs w:val="30"/>
        </w:rPr>
      </w:pPr>
      <w:hyperlink r:id="rId7" w:tgtFrame="_blank" w:history="1">
        <w:r w:rsidR="00B87669">
          <w:rPr>
            <w:rStyle w:val="a8"/>
            <w:rFonts w:hint="eastAsia"/>
            <w:b/>
            <w:bCs/>
            <w:sz w:val="30"/>
            <w:szCs w:val="30"/>
          </w:rPr>
          <w:t>中国社会科学院</w:t>
        </w:r>
      </w:hyperlink>
      <w:r w:rsidR="00B87669">
        <w:rPr>
          <w:rStyle w:val="a9"/>
          <w:rFonts w:hint="eastAsia"/>
          <w:sz w:val="30"/>
          <w:szCs w:val="30"/>
        </w:rPr>
        <w:t>研究生院高级课程班</w:t>
      </w:r>
    </w:p>
    <w:p w:rsidR="00B87669" w:rsidRDefault="00B87669" w:rsidP="00B87669">
      <w:pPr>
        <w:pStyle w:val="a5"/>
        <w:spacing w:before="0" w:beforeAutospacing="0" w:after="0" w:afterAutospacing="0" w:line="450" w:lineRule="atLeast"/>
        <w:ind w:firstLine="480"/>
        <w:jc w:val="center"/>
        <w:rPr>
          <w:rFonts w:ascii="幼圆" w:eastAsia="幼圆"/>
          <w:b/>
          <w:bCs/>
          <w:sz w:val="36"/>
        </w:rPr>
      </w:pPr>
      <w:bookmarkStart w:id="0" w:name="_GoBack"/>
      <w:bookmarkEnd w:id="0"/>
      <w:r>
        <w:rPr>
          <w:rFonts w:ascii="幼圆" w:eastAsia="幼圆" w:hint="eastAsia"/>
          <w:b/>
          <w:bCs/>
          <w:sz w:val="36"/>
        </w:rPr>
        <w:t>报名登记表</w:t>
      </w:r>
    </w:p>
    <w:tbl>
      <w:tblPr>
        <w:tblpPr w:leftFromText="180" w:rightFromText="180" w:vertAnchor="text" w:horzAnchor="page" w:tblpX="1052" w:tblpY="6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512"/>
        <w:gridCol w:w="360"/>
        <w:gridCol w:w="2160"/>
        <w:gridCol w:w="900"/>
        <w:gridCol w:w="180"/>
        <w:gridCol w:w="1080"/>
        <w:gridCol w:w="180"/>
        <w:gridCol w:w="1440"/>
      </w:tblGrid>
      <w:tr w:rsidR="00B87669" w:rsidTr="005A7401">
        <w:trPr>
          <w:cantSplit/>
          <w:trHeight w:val="456"/>
        </w:trPr>
        <w:tc>
          <w:tcPr>
            <w:tcW w:w="1548" w:type="dxa"/>
            <w:tcBorders>
              <w:top w:val="single" w:sz="12" w:space="0" w:color="auto"/>
              <w:left w:val="single" w:sz="12" w:space="0" w:color="auto"/>
              <w:bottom w:val="single" w:sz="4" w:space="0" w:color="auto"/>
            </w:tcBorders>
            <w:vAlign w:val="center"/>
          </w:tcPr>
          <w:p w:rsidR="00B87669" w:rsidRDefault="00B87669" w:rsidP="005A7401">
            <w:pPr>
              <w:jc w:val="center"/>
            </w:pPr>
            <w:r>
              <w:rPr>
                <w:rFonts w:hint="eastAsia"/>
              </w:rPr>
              <w:t>姓</w:t>
            </w:r>
            <w:r>
              <w:rPr>
                <w:rFonts w:hint="eastAsia"/>
              </w:rPr>
              <w:t xml:space="preserve">   </w:t>
            </w:r>
            <w:r>
              <w:rPr>
                <w:rFonts w:hint="eastAsia"/>
              </w:rPr>
              <w:t>名</w:t>
            </w:r>
          </w:p>
        </w:tc>
        <w:tc>
          <w:tcPr>
            <w:tcW w:w="1872" w:type="dxa"/>
            <w:gridSpan w:val="2"/>
            <w:tcBorders>
              <w:top w:val="single" w:sz="12" w:space="0" w:color="auto"/>
              <w:bottom w:val="single" w:sz="4" w:space="0" w:color="auto"/>
            </w:tcBorders>
            <w:vAlign w:val="center"/>
          </w:tcPr>
          <w:p w:rsidR="00B87669" w:rsidRDefault="00B87669" w:rsidP="005A7401">
            <w:pPr>
              <w:jc w:val="center"/>
            </w:pPr>
          </w:p>
        </w:tc>
        <w:tc>
          <w:tcPr>
            <w:tcW w:w="2160" w:type="dxa"/>
            <w:tcBorders>
              <w:top w:val="single" w:sz="12" w:space="0" w:color="auto"/>
              <w:bottom w:val="single" w:sz="4" w:space="0" w:color="auto"/>
            </w:tcBorders>
            <w:vAlign w:val="center"/>
          </w:tcPr>
          <w:p w:rsidR="00B87669" w:rsidRDefault="00B87669" w:rsidP="005A7401">
            <w:pPr>
              <w:jc w:val="center"/>
            </w:pPr>
            <w:r>
              <w:rPr>
                <w:rFonts w:hint="eastAsia"/>
              </w:rPr>
              <w:t>性</w:t>
            </w:r>
            <w:r>
              <w:rPr>
                <w:rFonts w:hint="eastAsia"/>
              </w:rPr>
              <w:t xml:space="preserve">   </w:t>
            </w:r>
            <w:r>
              <w:rPr>
                <w:rFonts w:hint="eastAsia"/>
              </w:rPr>
              <w:t>别</w:t>
            </w:r>
          </w:p>
        </w:tc>
        <w:tc>
          <w:tcPr>
            <w:tcW w:w="2160" w:type="dxa"/>
            <w:gridSpan w:val="3"/>
            <w:tcBorders>
              <w:top w:val="single" w:sz="12" w:space="0" w:color="auto"/>
              <w:bottom w:val="single" w:sz="4" w:space="0" w:color="auto"/>
            </w:tcBorders>
            <w:vAlign w:val="center"/>
          </w:tcPr>
          <w:p w:rsidR="00B87669" w:rsidRDefault="00B87669" w:rsidP="005A7401">
            <w:pPr>
              <w:jc w:val="center"/>
            </w:pPr>
          </w:p>
        </w:tc>
        <w:tc>
          <w:tcPr>
            <w:tcW w:w="1620" w:type="dxa"/>
            <w:gridSpan w:val="2"/>
            <w:vMerge w:val="restart"/>
            <w:tcBorders>
              <w:top w:val="single" w:sz="12" w:space="0" w:color="auto"/>
              <w:right w:val="single" w:sz="12" w:space="0" w:color="auto"/>
            </w:tcBorders>
            <w:vAlign w:val="center"/>
          </w:tcPr>
          <w:p w:rsidR="00B87669" w:rsidRDefault="00B87669" w:rsidP="005A7401">
            <w:pPr>
              <w:ind w:firstLineChars="200" w:firstLine="420"/>
              <w:jc w:val="center"/>
            </w:pPr>
          </w:p>
          <w:p w:rsidR="00B87669" w:rsidRDefault="00B87669" w:rsidP="005A7401">
            <w:pPr>
              <w:ind w:firstLineChars="300" w:firstLine="630"/>
            </w:pPr>
            <w:r>
              <w:rPr>
                <w:rFonts w:hint="eastAsia"/>
              </w:rPr>
              <w:t>照</w:t>
            </w:r>
          </w:p>
          <w:p w:rsidR="00B87669" w:rsidRDefault="00B87669" w:rsidP="005A7401">
            <w:pPr>
              <w:ind w:firstLineChars="300" w:firstLine="630"/>
              <w:jc w:val="center"/>
            </w:pPr>
          </w:p>
          <w:p w:rsidR="00B87669" w:rsidRDefault="00B87669" w:rsidP="005A7401">
            <w:pPr>
              <w:ind w:firstLineChars="300" w:firstLine="630"/>
              <w:jc w:val="center"/>
            </w:pPr>
          </w:p>
          <w:p w:rsidR="00B87669" w:rsidRDefault="00B87669" w:rsidP="005A7401">
            <w:pPr>
              <w:ind w:firstLineChars="300" w:firstLine="630"/>
            </w:pPr>
            <w:r>
              <w:rPr>
                <w:rFonts w:hint="eastAsia"/>
              </w:rPr>
              <w:t>片</w:t>
            </w:r>
          </w:p>
        </w:tc>
      </w:tr>
      <w:tr w:rsidR="00B87669" w:rsidTr="005A7401">
        <w:trPr>
          <w:cantSplit/>
          <w:trHeight w:val="461"/>
        </w:trPr>
        <w:tc>
          <w:tcPr>
            <w:tcW w:w="1548" w:type="dxa"/>
            <w:tcBorders>
              <w:left w:val="single" w:sz="12" w:space="0" w:color="auto"/>
              <w:bottom w:val="single" w:sz="4" w:space="0" w:color="auto"/>
            </w:tcBorders>
            <w:vAlign w:val="center"/>
          </w:tcPr>
          <w:p w:rsidR="00B87669" w:rsidRDefault="00B87669" w:rsidP="005A7401">
            <w:pPr>
              <w:jc w:val="center"/>
            </w:pPr>
            <w:r>
              <w:rPr>
                <w:rFonts w:hint="eastAsia"/>
              </w:rPr>
              <w:t>出生日期</w:t>
            </w:r>
          </w:p>
        </w:tc>
        <w:tc>
          <w:tcPr>
            <w:tcW w:w="1872" w:type="dxa"/>
            <w:gridSpan w:val="2"/>
            <w:tcBorders>
              <w:bottom w:val="single" w:sz="4" w:space="0" w:color="auto"/>
            </w:tcBorders>
            <w:vAlign w:val="center"/>
          </w:tcPr>
          <w:p w:rsidR="00B87669" w:rsidRDefault="00B87669" w:rsidP="005A7401">
            <w:pPr>
              <w:jc w:val="center"/>
            </w:pPr>
          </w:p>
        </w:tc>
        <w:tc>
          <w:tcPr>
            <w:tcW w:w="2160" w:type="dxa"/>
            <w:tcBorders>
              <w:bottom w:val="single" w:sz="4" w:space="0" w:color="auto"/>
            </w:tcBorders>
            <w:vAlign w:val="center"/>
          </w:tcPr>
          <w:p w:rsidR="00B87669" w:rsidRDefault="00B87669" w:rsidP="005A7401">
            <w:pPr>
              <w:jc w:val="center"/>
            </w:pPr>
            <w:r>
              <w:rPr>
                <w:rFonts w:hint="eastAsia"/>
              </w:rPr>
              <w:t>民</w:t>
            </w:r>
            <w:r>
              <w:rPr>
                <w:rFonts w:hint="eastAsia"/>
              </w:rPr>
              <w:t xml:space="preserve">   </w:t>
            </w:r>
            <w:r>
              <w:rPr>
                <w:rFonts w:hint="eastAsia"/>
              </w:rPr>
              <w:t>族</w:t>
            </w:r>
          </w:p>
        </w:tc>
        <w:tc>
          <w:tcPr>
            <w:tcW w:w="2160" w:type="dxa"/>
            <w:gridSpan w:val="3"/>
            <w:tcBorders>
              <w:bottom w:val="single" w:sz="4" w:space="0" w:color="auto"/>
            </w:tcBorders>
            <w:vAlign w:val="center"/>
          </w:tcPr>
          <w:p w:rsidR="00B87669" w:rsidRDefault="00B87669" w:rsidP="005A7401">
            <w:pPr>
              <w:jc w:val="center"/>
            </w:pPr>
          </w:p>
        </w:tc>
        <w:tc>
          <w:tcPr>
            <w:tcW w:w="1620" w:type="dxa"/>
            <w:gridSpan w:val="2"/>
            <w:vMerge/>
            <w:tcBorders>
              <w:right w:val="single" w:sz="12" w:space="0" w:color="auto"/>
            </w:tcBorders>
            <w:vAlign w:val="center"/>
          </w:tcPr>
          <w:p w:rsidR="00B87669" w:rsidRDefault="00B87669" w:rsidP="005A7401">
            <w:pPr>
              <w:jc w:val="center"/>
            </w:pPr>
          </w:p>
        </w:tc>
      </w:tr>
      <w:tr w:rsidR="00B87669" w:rsidTr="005A7401">
        <w:trPr>
          <w:cantSplit/>
          <w:trHeight w:val="461"/>
        </w:trPr>
        <w:tc>
          <w:tcPr>
            <w:tcW w:w="1548" w:type="dxa"/>
            <w:tcBorders>
              <w:top w:val="single" w:sz="4" w:space="0" w:color="auto"/>
              <w:left w:val="single" w:sz="12" w:space="0" w:color="auto"/>
              <w:bottom w:val="single" w:sz="4" w:space="0" w:color="auto"/>
            </w:tcBorders>
            <w:vAlign w:val="center"/>
          </w:tcPr>
          <w:p w:rsidR="00B87669" w:rsidRDefault="00B87669" w:rsidP="005A7401">
            <w:pPr>
              <w:jc w:val="center"/>
            </w:pPr>
            <w:r>
              <w:rPr>
                <w:rFonts w:hint="eastAsia"/>
              </w:rPr>
              <w:t>籍</w:t>
            </w:r>
            <w:r>
              <w:rPr>
                <w:rFonts w:hint="eastAsia"/>
              </w:rPr>
              <w:t xml:space="preserve">   </w:t>
            </w:r>
            <w:r>
              <w:rPr>
                <w:rFonts w:hint="eastAsia"/>
              </w:rPr>
              <w:t>贯</w:t>
            </w:r>
          </w:p>
        </w:tc>
        <w:tc>
          <w:tcPr>
            <w:tcW w:w="1872" w:type="dxa"/>
            <w:gridSpan w:val="2"/>
            <w:tcBorders>
              <w:top w:val="single" w:sz="4" w:space="0" w:color="auto"/>
              <w:bottom w:val="single" w:sz="4" w:space="0" w:color="auto"/>
            </w:tcBorders>
            <w:vAlign w:val="center"/>
          </w:tcPr>
          <w:p w:rsidR="00B87669" w:rsidRDefault="00B87669" w:rsidP="005A7401">
            <w:pPr>
              <w:jc w:val="center"/>
            </w:pPr>
          </w:p>
        </w:tc>
        <w:tc>
          <w:tcPr>
            <w:tcW w:w="2160" w:type="dxa"/>
            <w:tcBorders>
              <w:bottom w:val="single" w:sz="4" w:space="0" w:color="auto"/>
            </w:tcBorders>
            <w:vAlign w:val="center"/>
          </w:tcPr>
          <w:p w:rsidR="00B87669" w:rsidRDefault="00B87669" w:rsidP="005A7401">
            <w:pPr>
              <w:jc w:val="center"/>
            </w:pPr>
            <w:r>
              <w:rPr>
                <w:rFonts w:hint="eastAsia"/>
              </w:rPr>
              <w:t>政治面貌</w:t>
            </w:r>
          </w:p>
        </w:tc>
        <w:tc>
          <w:tcPr>
            <w:tcW w:w="2160" w:type="dxa"/>
            <w:gridSpan w:val="3"/>
            <w:tcBorders>
              <w:bottom w:val="single" w:sz="4" w:space="0" w:color="auto"/>
            </w:tcBorders>
            <w:vAlign w:val="center"/>
          </w:tcPr>
          <w:p w:rsidR="00B87669" w:rsidRDefault="00B87669" w:rsidP="005A7401">
            <w:pPr>
              <w:jc w:val="center"/>
            </w:pPr>
          </w:p>
        </w:tc>
        <w:tc>
          <w:tcPr>
            <w:tcW w:w="1620" w:type="dxa"/>
            <w:gridSpan w:val="2"/>
            <w:vMerge/>
            <w:tcBorders>
              <w:right w:val="single" w:sz="12" w:space="0" w:color="auto"/>
            </w:tcBorders>
            <w:vAlign w:val="center"/>
          </w:tcPr>
          <w:p w:rsidR="00B87669" w:rsidRDefault="00B87669" w:rsidP="005A7401">
            <w:pPr>
              <w:jc w:val="center"/>
            </w:pPr>
          </w:p>
        </w:tc>
      </w:tr>
      <w:tr w:rsidR="00B87669" w:rsidTr="005A7401">
        <w:trPr>
          <w:cantSplit/>
          <w:trHeight w:val="452"/>
        </w:trPr>
        <w:tc>
          <w:tcPr>
            <w:tcW w:w="1548" w:type="dxa"/>
            <w:tcBorders>
              <w:top w:val="single" w:sz="4" w:space="0" w:color="auto"/>
              <w:left w:val="single" w:sz="12" w:space="0" w:color="auto"/>
              <w:bottom w:val="single" w:sz="4" w:space="0" w:color="auto"/>
            </w:tcBorders>
            <w:vAlign w:val="center"/>
          </w:tcPr>
          <w:p w:rsidR="00B87669" w:rsidRDefault="00B87669" w:rsidP="005A7401">
            <w:pPr>
              <w:jc w:val="center"/>
            </w:pPr>
            <w:r>
              <w:rPr>
                <w:rFonts w:hint="eastAsia"/>
              </w:rPr>
              <w:t>最后学历</w:t>
            </w:r>
          </w:p>
        </w:tc>
        <w:tc>
          <w:tcPr>
            <w:tcW w:w="1872" w:type="dxa"/>
            <w:gridSpan w:val="2"/>
            <w:tcBorders>
              <w:top w:val="single" w:sz="4" w:space="0" w:color="auto"/>
              <w:bottom w:val="single" w:sz="4" w:space="0" w:color="auto"/>
            </w:tcBorders>
            <w:vAlign w:val="center"/>
          </w:tcPr>
          <w:p w:rsidR="00B87669" w:rsidRDefault="00B87669" w:rsidP="005A7401">
            <w:pPr>
              <w:jc w:val="center"/>
            </w:pPr>
          </w:p>
        </w:tc>
        <w:tc>
          <w:tcPr>
            <w:tcW w:w="2160" w:type="dxa"/>
            <w:tcBorders>
              <w:top w:val="single" w:sz="4" w:space="0" w:color="auto"/>
              <w:bottom w:val="single" w:sz="4" w:space="0" w:color="auto"/>
            </w:tcBorders>
            <w:vAlign w:val="center"/>
          </w:tcPr>
          <w:p w:rsidR="00B87669" w:rsidRDefault="00B87669" w:rsidP="005A7401">
            <w:pPr>
              <w:jc w:val="center"/>
            </w:pPr>
            <w:r>
              <w:rPr>
                <w:rFonts w:hint="eastAsia"/>
              </w:rPr>
              <w:t>外语语种</w:t>
            </w:r>
          </w:p>
        </w:tc>
        <w:tc>
          <w:tcPr>
            <w:tcW w:w="2160" w:type="dxa"/>
            <w:gridSpan w:val="3"/>
            <w:tcBorders>
              <w:top w:val="single" w:sz="4" w:space="0" w:color="auto"/>
              <w:bottom w:val="single" w:sz="4" w:space="0" w:color="auto"/>
            </w:tcBorders>
            <w:vAlign w:val="center"/>
          </w:tcPr>
          <w:p w:rsidR="00B87669" w:rsidRDefault="00B87669" w:rsidP="005A7401">
            <w:pPr>
              <w:jc w:val="center"/>
            </w:pPr>
          </w:p>
        </w:tc>
        <w:tc>
          <w:tcPr>
            <w:tcW w:w="1620" w:type="dxa"/>
            <w:gridSpan w:val="2"/>
            <w:vMerge/>
            <w:tcBorders>
              <w:bottom w:val="single" w:sz="4" w:space="0" w:color="auto"/>
              <w:right w:val="single" w:sz="12" w:space="0" w:color="auto"/>
            </w:tcBorders>
            <w:vAlign w:val="center"/>
          </w:tcPr>
          <w:p w:rsidR="00B87669" w:rsidRDefault="00B87669" w:rsidP="005A7401">
            <w:pPr>
              <w:jc w:val="center"/>
            </w:pPr>
          </w:p>
        </w:tc>
      </w:tr>
      <w:tr w:rsidR="00B87669" w:rsidTr="005A7401">
        <w:trPr>
          <w:cantSplit/>
          <w:trHeight w:val="459"/>
        </w:trPr>
        <w:tc>
          <w:tcPr>
            <w:tcW w:w="1548" w:type="dxa"/>
            <w:tcBorders>
              <w:top w:val="single" w:sz="4" w:space="0" w:color="auto"/>
              <w:left w:val="single" w:sz="12" w:space="0" w:color="auto"/>
              <w:bottom w:val="single" w:sz="4" w:space="0" w:color="auto"/>
            </w:tcBorders>
            <w:vAlign w:val="center"/>
          </w:tcPr>
          <w:p w:rsidR="00B87669" w:rsidRDefault="00B87669" w:rsidP="005A7401">
            <w:pPr>
              <w:jc w:val="center"/>
            </w:pPr>
            <w:r>
              <w:rPr>
                <w:rFonts w:hint="eastAsia"/>
              </w:rPr>
              <w:t>毕业学校</w:t>
            </w:r>
          </w:p>
        </w:tc>
        <w:tc>
          <w:tcPr>
            <w:tcW w:w="1872" w:type="dxa"/>
            <w:gridSpan w:val="2"/>
            <w:tcBorders>
              <w:top w:val="single" w:sz="4" w:space="0" w:color="auto"/>
              <w:bottom w:val="single" w:sz="4" w:space="0" w:color="auto"/>
            </w:tcBorders>
            <w:vAlign w:val="center"/>
          </w:tcPr>
          <w:p w:rsidR="00B87669" w:rsidRDefault="00B87669" w:rsidP="005A7401">
            <w:pPr>
              <w:jc w:val="center"/>
            </w:pPr>
          </w:p>
        </w:tc>
        <w:tc>
          <w:tcPr>
            <w:tcW w:w="2160" w:type="dxa"/>
            <w:tcBorders>
              <w:top w:val="single" w:sz="4" w:space="0" w:color="auto"/>
              <w:bottom w:val="single" w:sz="4" w:space="0" w:color="auto"/>
            </w:tcBorders>
            <w:vAlign w:val="center"/>
          </w:tcPr>
          <w:p w:rsidR="00B87669" w:rsidRDefault="00B87669" w:rsidP="005A7401">
            <w:pPr>
              <w:jc w:val="center"/>
            </w:pPr>
            <w:r>
              <w:rPr>
                <w:rFonts w:hint="eastAsia"/>
              </w:rPr>
              <w:t>专</w:t>
            </w:r>
            <w:r>
              <w:rPr>
                <w:rFonts w:hint="eastAsia"/>
              </w:rPr>
              <w:t xml:space="preserve">   </w:t>
            </w:r>
            <w:r>
              <w:rPr>
                <w:rFonts w:hint="eastAsia"/>
              </w:rPr>
              <w:t>业</w:t>
            </w:r>
          </w:p>
        </w:tc>
        <w:tc>
          <w:tcPr>
            <w:tcW w:w="3780" w:type="dxa"/>
            <w:gridSpan w:val="5"/>
            <w:tcBorders>
              <w:bottom w:val="single" w:sz="4" w:space="0" w:color="auto"/>
              <w:right w:val="single" w:sz="12" w:space="0" w:color="auto"/>
            </w:tcBorders>
            <w:vAlign w:val="center"/>
          </w:tcPr>
          <w:p w:rsidR="00B87669" w:rsidRDefault="00B87669" w:rsidP="005A7401">
            <w:pPr>
              <w:jc w:val="center"/>
            </w:pPr>
          </w:p>
        </w:tc>
      </w:tr>
      <w:tr w:rsidR="00B87669" w:rsidTr="005A7401">
        <w:trPr>
          <w:cantSplit/>
          <w:trHeight w:val="451"/>
        </w:trPr>
        <w:tc>
          <w:tcPr>
            <w:tcW w:w="1548" w:type="dxa"/>
            <w:tcBorders>
              <w:top w:val="single" w:sz="4" w:space="0" w:color="auto"/>
              <w:left w:val="single" w:sz="12" w:space="0" w:color="auto"/>
              <w:bottom w:val="single" w:sz="4" w:space="0" w:color="auto"/>
            </w:tcBorders>
            <w:vAlign w:val="center"/>
          </w:tcPr>
          <w:p w:rsidR="00B87669" w:rsidRDefault="00B87669" w:rsidP="005A7401">
            <w:pPr>
              <w:jc w:val="center"/>
            </w:pPr>
            <w:r>
              <w:rPr>
                <w:rFonts w:hint="eastAsia"/>
              </w:rPr>
              <w:t>学</w:t>
            </w:r>
            <w:r>
              <w:rPr>
                <w:rFonts w:hint="eastAsia"/>
              </w:rPr>
              <w:t xml:space="preserve">   </w:t>
            </w:r>
            <w:r>
              <w:rPr>
                <w:rFonts w:hint="eastAsia"/>
              </w:rPr>
              <w:t>位</w:t>
            </w:r>
          </w:p>
        </w:tc>
        <w:tc>
          <w:tcPr>
            <w:tcW w:w="1872" w:type="dxa"/>
            <w:gridSpan w:val="2"/>
            <w:tcBorders>
              <w:top w:val="single" w:sz="4" w:space="0" w:color="auto"/>
              <w:bottom w:val="single" w:sz="4" w:space="0" w:color="auto"/>
            </w:tcBorders>
            <w:vAlign w:val="center"/>
          </w:tcPr>
          <w:p w:rsidR="00B87669" w:rsidRDefault="00B87669" w:rsidP="005A7401">
            <w:pPr>
              <w:jc w:val="center"/>
            </w:pPr>
          </w:p>
        </w:tc>
        <w:tc>
          <w:tcPr>
            <w:tcW w:w="2160" w:type="dxa"/>
            <w:tcBorders>
              <w:top w:val="single" w:sz="4" w:space="0" w:color="auto"/>
              <w:bottom w:val="single" w:sz="4" w:space="0" w:color="auto"/>
            </w:tcBorders>
            <w:vAlign w:val="center"/>
          </w:tcPr>
          <w:p w:rsidR="00B87669" w:rsidRDefault="00B87669" w:rsidP="005A7401">
            <w:pPr>
              <w:jc w:val="center"/>
            </w:pPr>
            <w:r>
              <w:rPr>
                <w:rFonts w:hint="eastAsia"/>
              </w:rPr>
              <w:t>身份证号码</w:t>
            </w:r>
          </w:p>
        </w:tc>
        <w:tc>
          <w:tcPr>
            <w:tcW w:w="3780" w:type="dxa"/>
            <w:gridSpan w:val="5"/>
            <w:tcBorders>
              <w:top w:val="single" w:sz="4" w:space="0" w:color="auto"/>
              <w:bottom w:val="single" w:sz="4" w:space="0" w:color="auto"/>
              <w:right w:val="single" w:sz="12" w:space="0" w:color="auto"/>
            </w:tcBorders>
            <w:vAlign w:val="center"/>
          </w:tcPr>
          <w:p w:rsidR="00B87669" w:rsidRDefault="00B87669" w:rsidP="005A7401">
            <w:pPr>
              <w:jc w:val="center"/>
            </w:pPr>
          </w:p>
        </w:tc>
      </w:tr>
      <w:tr w:rsidR="00B87669" w:rsidTr="005A7401">
        <w:trPr>
          <w:cantSplit/>
          <w:trHeight w:val="457"/>
        </w:trPr>
        <w:tc>
          <w:tcPr>
            <w:tcW w:w="1548" w:type="dxa"/>
            <w:tcBorders>
              <w:top w:val="single" w:sz="4" w:space="0" w:color="auto"/>
              <w:left w:val="single" w:sz="12" w:space="0" w:color="auto"/>
              <w:bottom w:val="single" w:sz="4" w:space="0" w:color="auto"/>
            </w:tcBorders>
            <w:vAlign w:val="center"/>
          </w:tcPr>
          <w:p w:rsidR="00B87669" w:rsidRDefault="00B87669" w:rsidP="005A7401">
            <w:pPr>
              <w:jc w:val="center"/>
            </w:pPr>
            <w:r>
              <w:rPr>
                <w:rFonts w:hint="eastAsia"/>
              </w:rPr>
              <w:t>毕业时间</w:t>
            </w:r>
          </w:p>
        </w:tc>
        <w:tc>
          <w:tcPr>
            <w:tcW w:w="1872" w:type="dxa"/>
            <w:gridSpan w:val="2"/>
            <w:tcBorders>
              <w:top w:val="single" w:sz="4" w:space="0" w:color="auto"/>
              <w:bottom w:val="single" w:sz="4" w:space="0" w:color="auto"/>
            </w:tcBorders>
            <w:vAlign w:val="center"/>
          </w:tcPr>
          <w:p w:rsidR="00B87669" w:rsidRDefault="00B87669" w:rsidP="005A7401">
            <w:pPr>
              <w:jc w:val="center"/>
            </w:pPr>
          </w:p>
        </w:tc>
        <w:tc>
          <w:tcPr>
            <w:tcW w:w="2160" w:type="dxa"/>
            <w:tcBorders>
              <w:top w:val="single" w:sz="4" w:space="0" w:color="auto"/>
              <w:bottom w:val="single" w:sz="4" w:space="0" w:color="auto"/>
            </w:tcBorders>
            <w:vAlign w:val="center"/>
          </w:tcPr>
          <w:p w:rsidR="00B87669" w:rsidRDefault="00B87669" w:rsidP="005A7401">
            <w:pPr>
              <w:jc w:val="center"/>
            </w:pPr>
            <w:r>
              <w:rPr>
                <w:rFonts w:hint="eastAsia"/>
              </w:rPr>
              <w:t>婚姻状况</w:t>
            </w:r>
          </w:p>
        </w:tc>
        <w:tc>
          <w:tcPr>
            <w:tcW w:w="3780" w:type="dxa"/>
            <w:gridSpan w:val="5"/>
            <w:tcBorders>
              <w:top w:val="single" w:sz="4" w:space="0" w:color="auto"/>
              <w:bottom w:val="single" w:sz="4" w:space="0" w:color="auto"/>
              <w:right w:val="single" w:sz="12" w:space="0" w:color="auto"/>
            </w:tcBorders>
            <w:vAlign w:val="center"/>
          </w:tcPr>
          <w:p w:rsidR="00B87669" w:rsidRDefault="00A62DDA" w:rsidP="005A7401">
            <w:pPr>
              <w:ind w:firstLineChars="200" w:firstLine="420"/>
            </w:pPr>
            <w:r>
              <w:pict>
                <v:rect id="Rectangle 34" o:spid="_x0000_s1027" style="position:absolute;left:0;text-align:left;margin-left:120.6pt;margin-top:6.7pt;width:9pt;height:7.8pt;z-index:251660288;mso-position-horizontal-relative:text;mso-position-vertical-relative:text"/>
              </w:pict>
            </w:r>
            <w:r>
              <w:pict>
                <v:rect id="Rectangle 33" o:spid="_x0000_s1026" style="position:absolute;left:0;text-align:left;margin-left:39.6pt;margin-top:6.7pt;width:9pt;height:7.8pt;z-index:251659264;mso-position-horizontal-relative:text;mso-position-vertical-relative:text"/>
              </w:pict>
            </w:r>
            <w:r w:rsidR="00B87669">
              <w:rPr>
                <w:rFonts w:hint="eastAsia"/>
              </w:rPr>
              <w:t>是</w:t>
            </w:r>
            <w:r w:rsidR="00B87669">
              <w:rPr>
                <w:rFonts w:hint="eastAsia"/>
              </w:rPr>
              <w:t xml:space="preserve">             </w:t>
            </w:r>
            <w:r w:rsidR="00B87669">
              <w:rPr>
                <w:rFonts w:hint="eastAsia"/>
              </w:rPr>
              <w:t>否</w:t>
            </w:r>
          </w:p>
        </w:tc>
      </w:tr>
      <w:tr w:rsidR="00B87669" w:rsidTr="005A7401">
        <w:trPr>
          <w:cantSplit/>
          <w:trHeight w:val="463"/>
        </w:trPr>
        <w:tc>
          <w:tcPr>
            <w:tcW w:w="1548" w:type="dxa"/>
            <w:tcBorders>
              <w:top w:val="single" w:sz="4" w:space="0" w:color="auto"/>
              <w:left w:val="single" w:sz="12" w:space="0" w:color="auto"/>
            </w:tcBorders>
            <w:vAlign w:val="center"/>
          </w:tcPr>
          <w:p w:rsidR="00B87669" w:rsidRDefault="00B87669" w:rsidP="005A7401">
            <w:pPr>
              <w:jc w:val="center"/>
            </w:pPr>
            <w:r>
              <w:rPr>
                <w:rFonts w:hint="eastAsia"/>
              </w:rPr>
              <w:t>学费支付</w:t>
            </w:r>
          </w:p>
        </w:tc>
        <w:tc>
          <w:tcPr>
            <w:tcW w:w="1872" w:type="dxa"/>
            <w:gridSpan w:val="2"/>
            <w:tcBorders>
              <w:top w:val="single" w:sz="4" w:space="0" w:color="auto"/>
              <w:bottom w:val="single" w:sz="4" w:space="0" w:color="auto"/>
            </w:tcBorders>
            <w:vAlign w:val="center"/>
          </w:tcPr>
          <w:p w:rsidR="00B87669" w:rsidRDefault="00A62DDA" w:rsidP="005A7401">
            <w:r>
              <w:pict>
                <v:rect id="Rectangle 36" o:spid="_x0000_s1029" style="position:absolute;left:0;text-align:left;margin-left:70.2pt;margin-top:6.75pt;width:9pt;height:7.8pt;z-index:251662336;mso-position-horizontal-relative:text;mso-position-vertical-relative:text"/>
              </w:pict>
            </w:r>
            <w:r>
              <w:pict>
                <v:rect id="Rectangle 35" o:spid="_x0000_s1028" style="position:absolute;left:0;text-align:left;margin-left:25.6pt;margin-top:6.7pt;width:9pt;height:7.8pt;z-index:251661312;mso-position-horizontal-relative:text;mso-position-vertical-relative:text"/>
              </w:pict>
            </w:r>
            <w:r w:rsidR="00B87669">
              <w:rPr>
                <w:rFonts w:hint="eastAsia"/>
              </w:rPr>
              <w:t>个人</w:t>
            </w:r>
            <w:r w:rsidR="00B87669">
              <w:rPr>
                <w:rFonts w:hint="eastAsia"/>
              </w:rPr>
              <w:t xml:space="preserve">     </w:t>
            </w:r>
            <w:r w:rsidR="00B87669">
              <w:rPr>
                <w:rFonts w:hint="eastAsia"/>
              </w:rPr>
              <w:t>单位</w:t>
            </w:r>
          </w:p>
        </w:tc>
        <w:tc>
          <w:tcPr>
            <w:tcW w:w="2160" w:type="dxa"/>
            <w:tcBorders>
              <w:top w:val="single" w:sz="4" w:space="0" w:color="auto"/>
              <w:bottom w:val="single" w:sz="4" w:space="0" w:color="auto"/>
            </w:tcBorders>
            <w:vAlign w:val="center"/>
          </w:tcPr>
          <w:p w:rsidR="00B87669" w:rsidRDefault="00B87669" w:rsidP="005A7401">
            <w:pPr>
              <w:jc w:val="center"/>
            </w:pPr>
            <w:r>
              <w:rPr>
                <w:rFonts w:hint="eastAsia"/>
              </w:rPr>
              <w:t>报名专业</w:t>
            </w:r>
          </w:p>
        </w:tc>
        <w:tc>
          <w:tcPr>
            <w:tcW w:w="3780" w:type="dxa"/>
            <w:gridSpan w:val="5"/>
            <w:tcBorders>
              <w:top w:val="single" w:sz="4" w:space="0" w:color="auto"/>
              <w:bottom w:val="single" w:sz="4" w:space="0" w:color="auto"/>
              <w:right w:val="single" w:sz="12" w:space="0" w:color="auto"/>
            </w:tcBorders>
            <w:vAlign w:val="center"/>
          </w:tcPr>
          <w:p w:rsidR="00B87669" w:rsidRDefault="00B87669" w:rsidP="005A7401">
            <w:pPr>
              <w:ind w:firstLineChars="50" w:firstLine="105"/>
            </w:pPr>
            <w:r>
              <w:rPr>
                <w:rFonts w:hint="eastAsia"/>
              </w:rPr>
              <w:t xml:space="preserve"> </w:t>
            </w:r>
          </w:p>
        </w:tc>
      </w:tr>
      <w:tr w:rsidR="00B87669" w:rsidTr="005A7401">
        <w:trPr>
          <w:cantSplit/>
          <w:trHeight w:val="463"/>
        </w:trPr>
        <w:tc>
          <w:tcPr>
            <w:tcW w:w="1548" w:type="dxa"/>
            <w:vMerge w:val="restart"/>
            <w:tcBorders>
              <w:top w:val="single" w:sz="4" w:space="0" w:color="auto"/>
              <w:left w:val="single" w:sz="12" w:space="0" w:color="auto"/>
            </w:tcBorders>
            <w:vAlign w:val="center"/>
          </w:tcPr>
          <w:p w:rsidR="00B87669" w:rsidRDefault="00B87669" w:rsidP="005A7401">
            <w:pPr>
              <w:ind w:firstLineChars="150" w:firstLine="315"/>
            </w:pPr>
            <w:r>
              <w:rPr>
                <w:rFonts w:hint="eastAsia"/>
              </w:rPr>
              <w:t>联</w:t>
            </w:r>
            <w:r>
              <w:rPr>
                <w:rFonts w:hint="eastAsia"/>
              </w:rPr>
              <w:t xml:space="preserve">  </w:t>
            </w:r>
            <w:r>
              <w:rPr>
                <w:rFonts w:hint="eastAsia"/>
              </w:rPr>
              <w:t>系</w:t>
            </w:r>
          </w:p>
          <w:p w:rsidR="00B87669" w:rsidRDefault="00B87669" w:rsidP="005A7401"/>
          <w:p w:rsidR="00B87669" w:rsidRDefault="00B87669" w:rsidP="005A7401"/>
          <w:p w:rsidR="00B87669" w:rsidRDefault="00B87669" w:rsidP="005A7401">
            <w:pPr>
              <w:ind w:firstLineChars="150" w:firstLine="315"/>
            </w:pPr>
            <w:r>
              <w:rPr>
                <w:rFonts w:hint="eastAsia"/>
              </w:rPr>
              <w:t>方</w:t>
            </w:r>
            <w:r>
              <w:rPr>
                <w:rFonts w:hint="eastAsia"/>
              </w:rPr>
              <w:t xml:space="preserve">  </w:t>
            </w:r>
            <w:r>
              <w:rPr>
                <w:rFonts w:hint="eastAsia"/>
              </w:rPr>
              <w:t>式</w:t>
            </w:r>
          </w:p>
        </w:tc>
        <w:tc>
          <w:tcPr>
            <w:tcW w:w="1872" w:type="dxa"/>
            <w:gridSpan w:val="2"/>
            <w:tcBorders>
              <w:top w:val="single" w:sz="4" w:space="0" w:color="auto"/>
              <w:bottom w:val="single" w:sz="4" w:space="0" w:color="auto"/>
            </w:tcBorders>
            <w:vAlign w:val="center"/>
          </w:tcPr>
          <w:p w:rsidR="00B87669" w:rsidRDefault="00B87669" w:rsidP="005A7401">
            <w:pPr>
              <w:ind w:firstLineChars="100" w:firstLine="210"/>
            </w:pPr>
            <w:r>
              <w:rPr>
                <w:rFonts w:hint="eastAsia"/>
              </w:rPr>
              <w:t>家</w:t>
            </w:r>
            <w:r>
              <w:rPr>
                <w:rFonts w:hint="eastAsia"/>
              </w:rPr>
              <w:t xml:space="preserve"> </w:t>
            </w:r>
            <w:r>
              <w:rPr>
                <w:rFonts w:hint="eastAsia"/>
              </w:rPr>
              <w:t>庭</w:t>
            </w:r>
            <w:r>
              <w:rPr>
                <w:rFonts w:hint="eastAsia"/>
              </w:rPr>
              <w:t xml:space="preserve"> </w:t>
            </w:r>
            <w:r>
              <w:rPr>
                <w:rFonts w:hint="eastAsia"/>
              </w:rPr>
              <w:t>电</w:t>
            </w:r>
            <w:r>
              <w:rPr>
                <w:rFonts w:hint="eastAsia"/>
              </w:rPr>
              <w:t xml:space="preserve"> </w:t>
            </w:r>
            <w:r>
              <w:rPr>
                <w:rFonts w:hint="eastAsia"/>
              </w:rPr>
              <w:t>话</w:t>
            </w:r>
          </w:p>
        </w:tc>
        <w:tc>
          <w:tcPr>
            <w:tcW w:w="2160" w:type="dxa"/>
            <w:tcBorders>
              <w:top w:val="single" w:sz="4" w:space="0" w:color="auto"/>
              <w:bottom w:val="single" w:sz="4" w:space="0" w:color="auto"/>
            </w:tcBorders>
            <w:vAlign w:val="center"/>
          </w:tcPr>
          <w:p w:rsidR="00B87669" w:rsidRDefault="00B87669" w:rsidP="005A7401">
            <w:pPr>
              <w:jc w:val="center"/>
            </w:pPr>
          </w:p>
        </w:tc>
        <w:tc>
          <w:tcPr>
            <w:tcW w:w="1080" w:type="dxa"/>
            <w:gridSpan w:val="2"/>
            <w:tcBorders>
              <w:top w:val="single" w:sz="4" w:space="0" w:color="auto"/>
              <w:bottom w:val="single" w:sz="4" w:space="0" w:color="auto"/>
            </w:tcBorders>
            <w:vAlign w:val="center"/>
          </w:tcPr>
          <w:p w:rsidR="00B87669" w:rsidRDefault="00B87669" w:rsidP="005A7401">
            <w:pPr>
              <w:jc w:val="center"/>
            </w:pPr>
            <w:r>
              <w:rPr>
                <w:rFonts w:hint="eastAsia"/>
              </w:rPr>
              <w:t>手</w:t>
            </w:r>
            <w:r>
              <w:rPr>
                <w:rFonts w:hint="eastAsia"/>
              </w:rPr>
              <w:t xml:space="preserve">  </w:t>
            </w:r>
            <w:r>
              <w:rPr>
                <w:rFonts w:hint="eastAsia"/>
              </w:rPr>
              <w:t>机</w:t>
            </w:r>
          </w:p>
        </w:tc>
        <w:tc>
          <w:tcPr>
            <w:tcW w:w="2700" w:type="dxa"/>
            <w:gridSpan w:val="3"/>
            <w:tcBorders>
              <w:top w:val="single" w:sz="4" w:space="0" w:color="auto"/>
              <w:bottom w:val="single" w:sz="4" w:space="0" w:color="auto"/>
              <w:right w:val="single" w:sz="12" w:space="0" w:color="auto"/>
            </w:tcBorders>
            <w:vAlign w:val="center"/>
          </w:tcPr>
          <w:p w:rsidR="00B87669" w:rsidRDefault="00B87669" w:rsidP="005A7401">
            <w:pPr>
              <w:jc w:val="center"/>
            </w:pPr>
          </w:p>
        </w:tc>
      </w:tr>
      <w:tr w:rsidR="00B87669" w:rsidTr="005A7401">
        <w:trPr>
          <w:cantSplit/>
          <w:trHeight w:val="468"/>
        </w:trPr>
        <w:tc>
          <w:tcPr>
            <w:tcW w:w="1548" w:type="dxa"/>
            <w:vMerge/>
            <w:tcBorders>
              <w:left w:val="single" w:sz="12" w:space="0" w:color="auto"/>
            </w:tcBorders>
            <w:vAlign w:val="center"/>
          </w:tcPr>
          <w:p w:rsidR="00B87669" w:rsidRDefault="00B87669" w:rsidP="005A7401">
            <w:pPr>
              <w:jc w:val="center"/>
            </w:pPr>
          </w:p>
        </w:tc>
        <w:tc>
          <w:tcPr>
            <w:tcW w:w="1872" w:type="dxa"/>
            <w:gridSpan w:val="2"/>
            <w:tcBorders>
              <w:top w:val="single" w:sz="4" w:space="0" w:color="auto"/>
              <w:bottom w:val="single" w:sz="4" w:space="0" w:color="auto"/>
            </w:tcBorders>
            <w:vAlign w:val="center"/>
          </w:tcPr>
          <w:p w:rsidR="00B87669" w:rsidRDefault="00B87669" w:rsidP="005A7401">
            <w:pPr>
              <w:ind w:firstLineChars="100" w:firstLine="210"/>
            </w:pPr>
            <w:r>
              <w:rPr>
                <w:rFonts w:hint="eastAsia"/>
              </w:rPr>
              <w:t>办公室电话</w:t>
            </w:r>
          </w:p>
        </w:tc>
        <w:tc>
          <w:tcPr>
            <w:tcW w:w="2160" w:type="dxa"/>
            <w:tcBorders>
              <w:top w:val="single" w:sz="4" w:space="0" w:color="auto"/>
              <w:bottom w:val="single" w:sz="4" w:space="0" w:color="auto"/>
            </w:tcBorders>
            <w:vAlign w:val="center"/>
          </w:tcPr>
          <w:p w:rsidR="00B87669" w:rsidRDefault="00B87669" w:rsidP="005A7401">
            <w:pPr>
              <w:jc w:val="center"/>
            </w:pPr>
          </w:p>
        </w:tc>
        <w:tc>
          <w:tcPr>
            <w:tcW w:w="1080" w:type="dxa"/>
            <w:gridSpan w:val="2"/>
            <w:tcBorders>
              <w:top w:val="single" w:sz="4" w:space="0" w:color="auto"/>
              <w:bottom w:val="single" w:sz="4" w:space="0" w:color="auto"/>
            </w:tcBorders>
            <w:vAlign w:val="center"/>
          </w:tcPr>
          <w:p w:rsidR="00B87669" w:rsidRDefault="00B87669" w:rsidP="005A7401">
            <w:pPr>
              <w:jc w:val="center"/>
            </w:pPr>
            <w:r>
              <w:rPr>
                <w:rFonts w:hint="eastAsia"/>
              </w:rPr>
              <w:t>传</w:t>
            </w:r>
            <w:r>
              <w:rPr>
                <w:rFonts w:hint="eastAsia"/>
              </w:rPr>
              <w:t xml:space="preserve">  </w:t>
            </w:r>
            <w:r>
              <w:rPr>
                <w:rFonts w:hint="eastAsia"/>
              </w:rPr>
              <w:t>真</w:t>
            </w:r>
          </w:p>
        </w:tc>
        <w:tc>
          <w:tcPr>
            <w:tcW w:w="2700" w:type="dxa"/>
            <w:gridSpan w:val="3"/>
            <w:tcBorders>
              <w:top w:val="single" w:sz="4" w:space="0" w:color="auto"/>
              <w:bottom w:val="single" w:sz="4" w:space="0" w:color="auto"/>
              <w:right w:val="single" w:sz="12" w:space="0" w:color="auto"/>
            </w:tcBorders>
            <w:vAlign w:val="center"/>
          </w:tcPr>
          <w:p w:rsidR="00B87669" w:rsidRDefault="00B87669" w:rsidP="005A7401">
            <w:pPr>
              <w:jc w:val="center"/>
            </w:pPr>
          </w:p>
        </w:tc>
      </w:tr>
      <w:tr w:rsidR="00B87669" w:rsidTr="005A7401">
        <w:trPr>
          <w:cantSplit/>
          <w:trHeight w:val="447"/>
        </w:trPr>
        <w:tc>
          <w:tcPr>
            <w:tcW w:w="1548" w:type="dxa"/>
            <w:vMerge/>
            <w:tcBorders>
              <w:left w:val="single" w:sz="12" w:space="0" w:color="auto"/>
            </w:tcBorders>
            <w:vAlign w:val="center"/>
          </w:tcPr>
          <w:p w:rsidR="00B87669" w:rsidRDefault="00B87669" w:rsidP="005A7401">
            <w:pPr>
              <w:jc w:val="center"/>
            </w:pPr>
          </w:p>
        </w:tc>
        <w:tc>
          <w:tcPr>
            <w:tcW w:w="1872" w:type="dxa"/>
            <w:gridSpan w:val="2"/>
            <w:tcBorders>
              <w:top w:val="single" w:sz="4" w:space="0" w:color="auto"/>
              <w:bottom w:val="single" w:sz="4" w:space="0" w:color="auto"/>
            </w:tcBorders>
            <w:vAlign w:val="center"/>
          </w:tcPr>
          <w:p w:rsidR="00B87669" w:rsidRDefault="00B87669" w:rsidP="005A7401">
            <w:pPr>
              <w:ind w:firstLineChars="100" w:firstLine="210"/>
            </w:pPr>
            <w:r>
              <w:rPr>
                <w:rFonts w:hint="eastAsia"/>
              </w:rPr>
              <w:t>紧急联系人</w:t>
            </w:r>
            <w:r>
              <w:rPr>
                <w:rFonts w:hint="eastAsia"/>
              </w:rPr>
              <w:t>1</w:t>
            </w:r>
          </w:p>
        </w:tc>
        <w:tc>
          <w:tcPr>
            <w:tcW w:w="2160" w:type="dxa"/>
            <w:tcBorders>
              <w:top w:val="single" w:sz="4" w:space="0" w:color="auto"/>
              <w:bottom w:val="single" w:sz="4" w:space="0" w:color="auto"/>
            </w:tcBorders>
            <w:vAlign w:val="center"/>
          </w:tcPr>
          <w:p w:rsidR="00B87669" w:rsidRDefault="00B87669" w:rsidP="005A7401">
            <w:pPr>
              <w:jc w:val="center"/>
            </w:pPr>
          </w:p>
        </w:tc>
        <w:tc>
          <w:tcPr>
            <w:tcW w:w="1080" w:type="dxa"/>
            <w:gridSpan w:val="2"/>
            <w:tcBorders>
              <w:top w:val="single" w:sz="4" w:space="0" w:color="auto"/>
              <w:bottom w:val="single" w:sz="4" w:space="0" w:color="auto"/>
            </w:tcBorders>
            <w:vAlign w:val="center"/>
          </w:tcPr>
          <w:p w:rsidR="00B87669" w:rsidRDefault="00B87669" w:rsidP="005A7401">
            <w:pPr>
              <w:jc w:val="center"/>
            </w:pPr>
            <w:r>
              <w:rPr>
                <w:rFonts w:hint="eastAsia"/>
              </w:rPr>
              <w:t>电</w:t>
            </w:r>
            <w:r>
              <w:rPr>
                <w:rFonts w:hint="eastAsia"/>
              </w:rPr>
              <w:t xml:space="preserve">  </w:t>
            </w:r>
            <w:r>
              <w:rPr>
                <w:rFonts w:hint="eastAsia"/>
              </w:rPr>
              <w:t>话</w:t>
            </w:r>
          </w:p>
        </w:tc>
        <w:tc>
          <w:tcPr>
            <w:tcW w:w="2700" w:type="dxa"/>
            <w:gridSpan w:val="3"/>
            <w:tcBorders>
              <w:top w:val="single" w:sz="4" w:space="0" w:color="auto"/>
              <w:bottom w:val="single" w:sz="4" w:space="0" w:color="auto"/>
              <w:right w:val="single" w:sz="12" w:space="0" w:color="auto"/>
            </w:tcBorders>
            <w:vAlign w:val="center"/>
          </w:tcPr>
          <w:p w:rsidR="00B87669" w:rsidRDefault="00B87669" w:rsidP="005A7401">
            <w:pPr>
              <w:jc w:val="center"/>
            </w:pPr>
          </w:p>
        </w:tc>
      </w:tr>
      <w:tr w:rsidR="00B87669" w:rsidTr="005A7401">
        <w:trPr>
          <w:cantSplit/>
          <w:trHeight w:val="453"/>
        </w:trPr>
        <w:tc>
          <w:tcPr>
            <w:tcW w:w="1548" w:type="dxa"/>
            <w:vMerge/>
            <w:tcBorders>
              <w:left w:val="single" w:sz="12" w:space="0" w:color="auto"/>
            </w:tcBorders>
            <w:vAlign w:val="center"/>
          </w:tcPr>
          <w:p w:rsidR="00B87669" w:rsidRDefault="00B87669" w:rsidP="005A7401">
            <w:pPr>
              <w:jc w:val="center"/>
            </w:pPr>
          </w:p>
        </w:tc>
        <w:tc>
          <w:tcPr>
            <w:tcW w:w="1872" w:type="dxa"/>
            <w:gridSpan w:val="2"/>
            <w:tcBorders>
              <w:top w:val="single" w:sz="4" w:space="0" w:color="auto"/>
              <w:bottom w:val="single" w:sz="4" w:space="0" w:color="auto"/>
            </w:tcBorders>
            <w:vAlign w:val="center"/>
          </w:tcPr>
          <w:p w:rsidR="00B87669" w:rsidRDefault="00B87669" w:rsidP="005A7401">
            <w:pPr>
              <w:ind w:firstLineChars="100" w:firstLine="210"/>
            </w:pPr>
            <w:r>
              <w:rPr>
                <w:rFonts w:hint="eastAsia"/>
              </w:rPr>
              <w:t>紧急联系人</w:t>
            </w:r>
            <w:r>
              <w:rPr>
                <w:rFonts w:hint="eastAsia"/>
              </w:rPr>
              <w:t>2</w:t>
            </w:r>
          </w:p>
        </w:tc>
        <w:tc>
          <w:tcPr>
            <w:tcW w:w="2160" w:type="dxa"/>
            <w:tcBorders>
              <w:top w:val="single" w:sz="4" w:space="0" w:color="auto"/>
              <w:bottom w:val="single" w:sz="4" w:space="0" w:color="auto"/>
              <w:right w:val="single" w:sz="4" w:space="0" w:color="auto"/>
            </w:tcBorders>
            <w:vAlign w:val="center"/>
          </w:tcPr>
          <w:p w:rsidR="00B87669" w:rsidRDefault="00B87669" w:rsidP="005A7401">
            <w:pPr>
              <w:jc w:val="center"/>
            </w:pPr>
          </w:p>
        </w:tc>
        <w:tc>
          <w:tcPr>
            <w:tcW w:w="1080" w:type="dxa"/>
            <w:gridSpan w:val="2"/>
            <w:tcBorders>
              <w:top w:val="single" w:sz="4" w:space="0" w:color="auto"/>
              <w:left w:val="single" w:sz="4" w:space="0" w:color="auto"/>
              <w:bottom w:val="single" w:sz="4" w:space="0" w:color="auto"/>
            </w:tcBorders>
            <w:vAlign w:val="center"/>
          </w:tcPr>
          <w:p w:rsidR="00B87669" w:rsidRDefault="00B87669" w:rsidP="005A7401">
            <w:pPr>
              <w:jc w:val="center"/>
            </w:pPr>
            <w:r>
              <w:rPr>
                <w:rFonts w:hint="eastAsia"/>
              </w:rPr>
              <w:t>电</w:t>
            </w:r>
            <w:r>
              <w:rPr>
                <w:rFonts w:hint="eastAsia"/>
              </w:rPr>
              <w:t xml:space="preserve">  </w:t>
            </w:r>
            <w:r>
              <w:rPr>
                <w:rFonts w:hint="eastAsia"/>
              </w:rPr>
              <w:t>话</w:t>
            </w:r>
          </w:p>
        </w:tc>
        <w:tc>
          <w:tcPr>
            <w:tcW w:w="2700" w:type="dxa"/>
            <w:gridSpan w:val="3"/>
            <w:tcBorders>
              <w:top w:val="single" w:sz="4" w:space="0" w:color="auto"/>
              <w:bottom w:val="single" w:sz="4" w:space="0" w:color="auto"/>
              <w:right w:val="single" w:sz="12" w:space="0" w:color="auto"/>
            </w:tcBorders>
            <w:vAlign w:val="center"/>
          </w:tcPr>
          <w:p w:rsidR="00B87669" w:rsidRDefault="00B87669" w:rsidP="005A7401">
            <w:pPr>
              <w:jc w:val="center"/>
            </w:pPr>
          </w:p>
        </w:tc>
      </w:tr>
      <w:tr w:rsidR="00B87669" w:rsidTr="005A7401">
        <w:trPr>
          <w:cantSplit/>
          <w:trHeight w:val="459"/>
        </w:trPr>
        <w:tc>
          <w:tcPr>
            <w:tcW w:w="1548" w:type="dxa"/>
            <w:vMerge/>
            <w:tcBorders>
              <w:left w:val="single" w:sz="12" w:space="0" w:color="auto"/>
              <w:bottom w:val="single" w:sz="4" w:space="0" w:color="auto"/>
            </w:tcBorders>
            <w:vAlign w:val="center"/>
          </w:tcPr>
          <w:p w:rsidR="00B87669" w:rsidRDefault="00B87669" w:rsidP="005A7401">
            <w:pPr>
              <w:jc w:val="center"/>
            </w:pPr>
          </w:p>
        </w:tc>
        <w:tc>
          <w:tcPr>
            <w:tcW w:w="1872" w:type="dxa"/>
            <w:gridSpan w:val="2"/>
            <w:tcBorders>
              <w:top w:val="single" w:sz="4" w:space="0" w:color="auto"/>
              <w:bottom w:val="single" w:sz="4" w:space="0" w:color="auto"/>
            </w:tcBorders>
            <w:vAlign w:val="center"/>
          </w:tcPr>
          <w:p w:rsidR="00B87669" w:rsidRDefault="00B87669" w:rsidP="005A7401">
            <w:pPr>
              <w:ind w:firstLineChars="100" w:firstLine="210"/>
            </w:pPr>
            <w:r>
              <w:rPr>
                <w:rFonts w:hint="eastAsia"/>
              </w:rPr>
              <w:t>邮</w:t>
            </w:r>
            <w:r>
              <w:rPr>
                <w:rFonts w:hint="eastAsia"/>
              </w:rPr>
              <w:t xml:space="preserve"> </w:t>
            </w:r>
            <w:r>
              <w:rPr>
                <w:rFonts w:hint="eastAsia"/>
              </w:rPr>
              <w:t>政</w:t>
            </w:r>
            <w:r>
              <w:rPr>
                <w:rFonts w:hint="eastAsia"/>
              </w:rPr>
              <w:t xml:space="preserve"> </w:t>
            </w:r>
            <w:r>
              <w:rPr>
                <w:rFonts w:hint="eastAsia"/>
              </w:rPr>
              <w:t>编</w:t>
            </w:r>
            <w:r>
              <w:rPr>
                <w:rFonts w:hint="eastAsia"/>
              </w:rPr>
              <w:t xml:space="preserve"> </w:t>
            </w:r>
            <w:r>
              <w:rPr>
                <w:rFonts w:hint="eastAsia"/>
              </w:rPr>
              <w:t>码</w:t>
            </w:r>
          </w:p>
        </w:tc>
        <w:tc>
          <w:tcPr>
            <w:tcW w:w="2160" w:type="dxa"/>
            <w:tcBorders>
              <w:top w:val="single" w:sz="4" w:space="0" w:color="auto"/>
              <w:bottom w:val="single" w:sz="4" w:space="0" w:color="auto"/>
              <w:right w:val="single" w:sz="4" w:space="0" w:color="auto"/>
            </w:tcBorders>
            <w:vAlign w:val="center"/>
          </w:tcPr>
          <w:p w:rsidR="00B87669" w:rsidRDefault="00B87669" w:rsidP="005A7401">
            <w:pPr>
              <w:jc w:val="center"/>
            </w:pPr>
          </w:p>
        </w:tc>
        <w:tc>
          <w:tcPr>
            <w:tcW w:w="1080" w:type="dxa"/>
            <w:gridSpan w:val="2"/>
            <w:tcBorders>
              <w:top w:val="single" w:sz="4" w:space="0" w:color="auto"/>
              <w:left w:val="single" w:sz="4" w:space="0" w:color="auto"/>
              <w:bottom w:val="single" w:sz="4" w:space="0" w:color="auto"/>
            </w:tcBorders>
            <w:vAlign w:val="center"/>
          </w:tcPr>
          <w:p w:rsidR="00B87669" w:rsidRDefault="00B87669" w:rsidP="005A7401">
            <w:pPr>
              <w:jc w:val="center"/>
            </w:pPr>
            <w:r>
              <w:rPr>
                <w:rFonts w:hint="eastAsia"/>
              </w:rPr>
              <w:t>E</w:t>
            </w:r>
            <w:r>
              <w:rPr>
                <w:rFonts w:hint="eastAsia"/>
              </w:rPr>
              <w:t>—</w:t>
            </w:r>
            <w:r>
              <w:rPr>
                <w:rFonts w:hint="eastAsia"/>
              </w:rPr>
              <w:t>mail</w:t>
            </w:r>
          </w:p>
        </w:tc>
        <w:tc>
          <w:tcPr>
            <w:tcW w:w="2700" w:type="dxa"/>
            <w:gridSpan w:val="3"/>
            <w:tcBorders>
              <w:top w:val="single" w:sz="4" w:space="0" w:color="auto"/>
              <w:bottom w:val="single" w:sz="4" w:space="0" w:color="auto"/>
              <w:right w:val="single" w:sz="12" w:space="0" w:color="auto"/>
            </w:tcBorders>
            <w:vAlign w:val="center"/>
          </w:tcPr>
          <w:p w:rsidR="00B87669" w:rsidRDefault="00B87669" w:rsidP="005A7401">
            <w:pPr>
              <w:jc w:val="center"/>
            </w:pPr>
          </w:p>
        </w:tc>
      </w:tr>
      <w:tr w:rsidR="00B87669" w:rsidTr="005A7401">
        <w:trPr>
          <w:cantSplit/>
          <w:trHeight w:val="451"/>
        </w:trPr>
        <w:tc>
          <w:tcPr>
            <w:tcW w:w="1548" w:type="dxa"/>
            <w:tcBorders>
              <w:top w:val="single" w:sz="4" w:space="0" w:color="auto"/>
              <w:left w:val="single" w:sz="12" w:space="0" w:color="auto"/>
              <w:bottom w:val="single" w:sz="4" w:space="0" w:color="auto"/>
            </w:tcBorders>
            <w:vAlign w:val="center"/>
          </w:tcPr>
          <w:p w:rsidR="00B87669" w:rsidRDefault="00B87669" w:rsidP="005A7401">
            <w:pPr>
              <w:jc w:val="center"/>
            </w:pPr>
            <w:r>
              <w:rPr>
                <w:rFonts w:hint="eastAsia"/>
              </w:rPr>
              <w:t>详</w:t>
            </w:r>
            <w:r>
              <w:rPr>
                <w:rFonts w:hint="eastAsia"/>
              </w:rPr>
              <w:t xml:space="preserve"> </w:t>
            </w:r>
            <w:r>
              <w:rPr>
                <w:rFonts w:hint="eastAsia"/>
              </w:rPr>
              <w:t>细</w:t>
            </w:r>
            <w:r>
              <w:rPr>
                <w:rFonts w:hint="eastAsia"/>
              </w:rPr>
              <w:t xml:space="preserve"> </w:t>
            </w:r>
            <w:r>
              <w:rPr>
                <w:rFonts w:hint="eastAsia"/>
              </w:rPr>
              <w:t>通</w:t>
            </w:r>
            <w:r>
              <w:rPr>
                <w:rFonts w:hint="eastAsia"/>
              </w:rPr>
              <w:t xml:space="preserve"> </w:t>
            </w:r>
            <w:r>
              <w:rPr>
                <w:rFonts w:hint="eastAsia"/>
              </w:rPr>
              <w:t>讯</w:t>
            </w:r>
          </w:p>
          <w:p w:rsidR="00B87669" w:rsidRDefault="00B87669" w:rsidP="005A7401">
            <w:pPr>
              <w:jc w:val="center"/>
            </w:pPr>
            <w:r>
              <w:rPr>
                <w:rFonts w:hint="eastAsia"/>
              </w:rPr>
              <w:t>地</w:t>
            </w:r>
            <w:r>
              <w:rPr>
                <w:rFonts w:hint="eastAsia"/>
              </w:rPr>
              <w:t xml:space="preserve">       </w:t>
            </w:r>
            <w:r>
              <w:rPr>
                <w:rFonts w:hint="eastAsia"/>
              </w:rPr>
              <w:t>址</w:t>
            </w:r>
          </w:p>
        </w:tc>
        <w:tc>
          <w:tcPr>
            <w:tcW w:w="7812" w:type="dxa"/>
            <w:gridSpan w:val="8"/>
            <w:tcBorders>
              <w:top w:val="single" w:sz="4" w:space="0" w:color="auto"/>
              <w:bottom w:val="single" w:sz="4" w:space="0" w:color="auto"/>
              <w:right w:val="single" w:sz="12" w:space="0" w:color="auto"/>
            </w:tcBorders>
            <w:vAlign w:val="center"/>
          </w:tcPr>
          <w:p w:rsidR="00B87669" w:rsidRDefault="00B87669" w:rsidP="005A7401">
            <w:pPr>
              <w:jc w:val="center"/>
            </w:pPr>
          </w:p>
        </w:tc>
      </w:tr>
      <w:tr w:rsidR="00B87669" w:rsidTr="005A7401">
        <w:trPr>
          <w:cantSplit/>
          <w:trHeight w:val="478"/>
        </w:trPr>
        <w:tc>
          <w:tcPr>
            <w:tcW w:w="1548" w:type="dxa"/>
            <w:vMerge w:val="restart"/>
            <w:tcBorders>
              <w:top w:val="single" w:sz="4" w:space="0" w:color="auto"/>
              <w:left w:val="single" w:sz="12" w:space="0" w:color="auto"/>
            </w:tcBorders>
            <w:vAlign w:val="center"/>
          </w:tcPr>
          <w:p w:rsidR="00B87669" w:rsidRDefault="00B87669" w:rsidP="005A7401">
            <w:pPr>
              <w:jc w:val="center"/>
            </w:pPr>
          </w:p>
          <w:p w:rsidR="00B87669" w:rsidRDefault="00B87669" w:rsidP="005A7401">
            <w:pPr>
              <w:jc w:val="center"/>
            </w:pPr>
            <w:r>
              <w:rPr>
                <w:rFonts w:hint="eastAsia"/>
              </w:rPr>
              <w:t>工</w:t>
            </w:r>
            <w:r>
              <w:rPr>
                <w:rFonts w:hint="eastAsia"/>
              </w:rPr>
              <w:t xml:space="preserve">  </w:t>
            </w:r>
            <w:r>
              <w:rPr>
                <w:rFonts w:hint="eastAsia"/>
              </w:rPr>
              <w:t>作</w:t>
            </w:r>
          </w:p>
          <w:p w:rsidR="00B87669" w:rsidRDefault="00B87669" w:rsidP="005A7401">
            <w:pPr>
              <w:jc w:val="center"/>
            </w:pPr>
          </w:p>
          <w:p w:rsidR="00B87669" w:rsidRDefault="00B87669" w:rsidP="005A7401">
            <w:pPr>
              <w:jc w:val="center"/>
            </w:pPr>
          </w:p>
          <w:p w:rsidR="00B87669" w:rsidRDefault="00B87669" w:rsidP="005A7401">
            <w:pPr>
              <w:jc w:val="center"/>
            </w:pPr>
            <w:r>
              <w:rPr>
                <w:rFonts w:hint="eastAsia"/>
              </w:rPr>
              <w:t>履</w:t>
            </w:r>
            <w:r>
              <w:rPr>
                <w:rFonts w:hint="eastAsia"/>
              </w:rPr>
              <w:t xml:space="preserve">  </w:t>
            </w:r>
            <w:r>
              <w:rPr>
                <w:rFonts w:hint="eastAsia"/>
              </w:rPr>
              <w:t>历</w:t>
            </w:r>
          </w:p>
        </w:tc>
        <w:tc>
          <w:tcPr>
            <w:tcW w:w="1512" w:type="dxa"/>
            <w:tcBorders>
              <w:top w:val="single" w:sz="4" w:space="0" w:color="auto"/>
            </w:tcBorders>
            <w:vAlign w:val="center"/>
          </w:tcPr>
          <w:p w:rsidR="00B87669" w:rsidRDefault="00B87669" w:rsidP="005A7401">
            <w:pPr>
              <w:jc w:val="center"/>
            </w:pPr>
            <w:r>
              <w:rPr>
                <w:rFonts w:hint="eastAsia"/>
              </w:rPr>
              <w:t>起</w:t>
            </w:r>
            <w:r>
              <w:rPr>
                <w:rFonts w:hint="eastAsia"/>
              </w:rPr>
              <w:t xml:space="preserve"> </w:t>
            </w:r>
            <w:r>
              <w:rPr>
                <w:rFonts w:hint="eastAsia"/>
              </w:rPr>
              <w:t>止</w:t>
            </w:r>
            <w:r>
              <w:rPr>
                <w:rFonts w:hint="eastAsia"/>
              </w:rPr>
              <w:t xml:space="preserve"> </w:t>
            </w:r>
            <w:r>
              <w:rPr>
                <w:rFonts w:hint="eastAsia"/>
              </w:rPr>
              <w:t>时</w:t>
            </w:r>
            <w:r>
              <w:rPr>
                <w:rFonts w:hint="eastAsia"/>
              </w:rPr>
              <w:t xml:space="preserve"> </w:t>
            </w:r>
            <w:r>
              <w:rPr>
                <w:rFonts w:hint="eastAsia"/>
              </w:rPr>
              <w:t>间</w:t>
            </w:r>
          </w:p>
        </w:tc>
        <w:tc>
          <w:tcPr>
            <w:tcW w:w="3420" w:type="dxa"/>
            <w:gridSpan w:val="3"/>
            <w:tcBorders>
              <w:top w:val="single" w:sz="4" w:space="0" w:color="auto"/>
            </w:tcBorders>
            <w:vAlign w:val="center"/>
          </w:tcPr>
          <w:p w:rsidR="00B87669" w:rsidRDefault="00B87669" w:rsidP="005A7401">
            <w:pPr>
              <w:ind w:firstLineChars="300" w:firstLine="630"/>
            </w:pPr>
            <w:r>
              <w:rPr>
                <w:rFonts w:hint="eastAsia"/>
              </w:rPr>
              <w:t>单</w:t>
            </w:r>
            <w:r>
              <w:rPr>
                <w:rFonts w:hint="eastAsia"/>
              </w:rPr>
              <w:t xml:space="preserve">   </w:t>
            </w:r>
            <w:r>
              <w:rPr>
                <w:rFonts w:hint="eastAsia"/>
              </w:rPr>
              <w:t>位</w:t>
            </w:r>
            <w:r>
              <w:rPr>
                <w:rFonts w:hint="eastAsia"/>
              </w:rPr>
              <w:t xml:space="preserve">   </w:t>
            </w:r>
            <w:r>
              <w:rPr>
                <w:rFonts w:hint="eastAsia"/>
              </w:rPr>
              <w:t>名</w:t>
            </w:r>
            <w:r>
              <w:rPr>
                <w:rFonts w:hint="eastAsia"/>
              </w:rPr>
              <w:t xml:space="preserve">   </w:t>
            </w:r>
            <w:r>
              <w:rPr>
                <w:rFonts w:hint="eastAsia"/>
              </w:rPr>
              <w:t>称</w:t>
            </w:r>
          </w:p>
        </w:tc>
        <w:tc>
          <w:tcPr>
            <w:tcW w:w="1440" w:type="dxa"/>
            <w:gridSpan w:val="3"/>
            <w:tcBorders>
              <w:top w:val="single" w:sz="4" w:space="0" w:color="auto"/>
            </w:tcBorders>
            <w:vAlign w:val="center"/>
          </w:tcPr>
          <w:p w:rsidR="00B87669" w:rsidRDefault="00B87669" w:rsidP="005A7401">
            <w:pPr>
              <w:jc w:val="center"/>
            </w:pPr>
            <w:r>
              <w:rPr>
                <w:rFonts w:hint="eastAsia"/>
              </w:rPr>
              <w:t>职</w:t>
            </w:r>
            <w:r>
              <w:rPr>
                <w:rFonts w:hint="eastAsia"/>
              </w:rPr>
              <w:t xml:space="preserve"> </w:t>
            </w:r>
            <w:r>
              <w:rPr>
                <w:rFonts w:hint="eastAsia"/>
              </w:rPr>
              <w:t>位</w:t>
            </w:r>
            <w:r>
              <w:rPr>
                <w:rFonts w:hint="eastAsia"/>
              </w:rPr>
              <w:t xml:space="preserve"> </w:t>
            </w:r>
            <w:r>
              <w:rPr>
                <w:rFonts w:hint="eastAsia"/>
              </w:rPr>
              <w:t>职</w:t>
            </w:r>
            <w:r>
              <w:rPr>
                <w:rFonts w:hint="eastAsia"/>
              </w:rPr>
              <w:t xml:space="preserve"> </w:t>
            </w:r>
            <w:r>
              <w:rPr>
                <w:rFonts w:hint="eastAsia"/>
              </w:rPr>
              <w:t>务</w:t>
            </w:r>
          </w:p>
        </w:tc>
        <w:tc>
          <w:tcPr>
            <w:tcW w:w="1440" w:type="dxa"/>
            <w:tcBorders>
              <w:top w:val="single" w:sz="4" w:space="0" w:color="auto"/>
              <w:right w:val="single" w:sz="12" w:space="0" w:color="auto"/>
            </w:tcBorders>
            <w:vAlign w:val="center"/>
          </w:tcPr>
          <w:p w:rsidR="00B87669" w:rsidRDefault="00B87669" w:rsidP="005A7401">
            <w:pPr>
              <w:jc w:val="center"/>
            </w:pPr>
            <w:r>
              <w:rPr>
                <w:rFonts w:hint="eastAsia"/>
              </w:rPr>
              <w:t>所</w:t>
            </w:r>
            <w:r>
              <w:rPr>
                <w:rFonts w:hint="eastAsia"/>
              </w:rPr>
              <w:t xml:space="preserve"> </w:t>
            </w:r>
            <w:r>
              <w:rPr>
                <w:rFonts w:hint="eastAsia"/>
              </w:rPr>
              <w:t>属</w:t>
            </w:r>
            <w:r>
              <w:rPr>
                <w:rFonts w:hint="eastAsia"/>
              </w:rPr>
              <w:t xml:space="preserve"> </w:t>
            </w:r>
            <w:r>
              <w:rPr>
                <w:rFonts w:hint="eastAsia"/>
              </w:rPr>
              <w:t>行</w:t>
            </w:r>
            <w:r>
              <w:rPr>
                <w:rFonts w:hint="eastAsia"/>
              </w:rPr>
              <w:t xml:space="preserve"> </w:t>
            </w:r>
            <w:r>
              <w:rPr>
                <w:rFonts w:hint="eastAsia"/>
              </w:rPr>
              <w:t>业</w:t>
            </w:r>
          </w:p>
        </w:tc>
      </w:tr>
      <w:tr w:rsidR="00B87669" w:rsidTr="005A7401">
        <w:trPr>
          <w:cantSplit/>
          <w:trHeight w:val="519"/>
        </w:trPr>
        <w:tc>
          <w:tcPr>
            <w:tcW w:w="1548" w:type="dxa"/>
            <w:vMerge/>
            <w:tcBorders>
              <w:left w:val="single" w:sz="12" w:space="0" w:color="auto"/>
            </w:tcBorders>
            <w:vAlign w:val="center"/>
          </w:tcPr>
          <w:p w:rsidR="00B87669" w:rsidRDefault="00B87669" w:rsidP="005A7401">
            <w:pPr>
              <w:jc w:val="center"/>
            </w:pPr>
          </w:p>
        </w:tc>
        <w:tc>
          <w:tcPr>
            <w:tcW w:w="1512" w:type="dxa"/>
            <w:vAlign w:val="center"/>
          </w:tcPr>
          <w:p w:rsidR="00B87669" w:rsidRDefault="00B87669" w:rsidP="005A7401">
            <w:pPr>
              <w:jc w:val="center"/>
            </w:pPr>
          </w:p>
        </w:tc>
        <w:tc>
          <w:tcPr>
            <w:tcW w:w="3420" w:type="dxa"/>
            <w:gridSpan w:val="3"/>
            <w:vAlign w:val="center"/>
          </w:tcPr>
          <w:p w:rsidR="00B87669" w:rsidRDefault="00B87669" w:rsidP="005A7401">
            <w:pPr>
              <w:jc w:val="center"/>
            </w:pPr>
          </w:p>
        </w:tc>
        <w:tc>
          <w:tcPr>
            <w:tcW w:w="1440" w:type="dxa"/>
            <w:gridSpan w:val="3"/>
            <w:vAlign w:val="center"/>
          </w:tcPr>
          <w:p w:rsidR="00B87669" w:rsidRDefault="00B87669" w:rsidP="005A7401">
            <w:pPr>
              <w:jc w:val="center"/>
            </w:pPr>
          </w:p>
        </w:tc>
        <w:tc>
          <w:tcPr>
            <w:tcW w:w="1440" w:type="dxa"/>
            <w:tcBorders>
              <w:right w:val="single" w:sz="12" w:space="0" w:color="auto"/>
            </w:tcBorders>
            <w:vAlign w:val="center"/>
          </w:tcPr>
          <w:p w:rsidR="00B87669" w:rsidRDefault="00B87669" w:rsidP="005A7401">
            <w:pPr>
              <w:jc w:val="center"/>
            </w:pPr>
          </w:p>
        </w:tc>
      </w:tr>
      <w:tr w:rsidR="00B87669" w:rsidTr="005A7401">
        <w:trPr>
          <w:cantSplit/>
          <w:trHeight w:val="469"/>
        </w:trPr>
        <w:tc>
          <w:tcPr>
            <w:tcW w:w="1548" w:type="dxa"/>
            <w:vMerge/>
            <w:tcBorders>
              <w:left w:val="single" w:sz="12" w:space="0" w:color="auto"/>
            </w:tcBorders>
            <w:vAlign w:val="center"/>
          </w:tcPr>
          <w:p w:rsidR="00B87669" w:rsidRDefault="00B87669" w:rsidP="005A7401">
            <w:pPr>
              <w:jc w:val="center"/>
            </w:pPr>
          </w:p>
        </w:tc>
        <w:tc>
          <w:tcPr>
            <w:tcW w:w="1512" w:type="dxa"/>
            <w:vAlign w:val="center"/>
          </w:tcPr>
          <w:p w:rsidR="00B87669" w:rsidRDefault="00B87669" w:rsidP="005A7401">
            <w:pPr>
              <w:jc w:val="center"/>
            </w:pPr>
          </w:p>
        </w:tc>
        <w:tc>
          <w:tcPr>
            <w:tcW w:w="3420" w:type="dxa"/>
            <w:gridSpan w:val="3"/>
            <w:vAlign w:val="center"/>
          </w:tcPr>
          <w:p w:rsidR="00B87669" w:rsidRDefault="00B87669" w:rsidP="005A7401">
            <w:pPr>
              <w:jc w:val="center"/>
            </w:pPr>
          </w:p>
        </w:tc>
        <w:tc>
          <w:tcPr>
            <w:tcW w:w="1440" w:type="dxa"/>
            <w:gridSpan w:val="3"/>
            <w:vAlign w:val="center"/>
          </w:tcPr>
          <w:p w:rsidR="00B87669" w:rsidRDefault="00B87669" w:rsidP="005A7401">
            <w:pPr>
              <w:jc w:val="center"/>
            </w:pPr>
          </w:p>
        </w:tc>
        <w:tc>
          <w:tcPr>
            <w:tcW w:w="1440" w:type="dxa"/>
            <w:tcBorders>
              <w:right w:val="single" w:sz="12" w:space="0" w:color="auto"/>
            </w:tcBorders>
            <w:vAlign w:val="center"/>
          </w:tcPr>
          <w:p w:rsidR="00B87669" w:rsidRDefault="00B87669" w:rsidP="005A7401">
            <w:pPr>
              <w:jc w:val="center"/>
            </w:pPr>
          </w:p>
        </w:tc>
      </w:tr>
      <w:tr w:rsidR="00B87669" w:rsidTr="005A7401">
        <w:trPr>
          <w:cantSplit/>
          <w:trHeight w:val="476"/>
        </w:trPr>
        <w:tc>
          <w:tcPr>
            <w:tcW w:w="1548" w:type="dxa"/>
            <w:vMerge/>
            <w:tcBorders>
              <w:left w:val="single" w:sz="12" w:space="0" w:color="auto"/>
            </w:tcBorders>
            <w:vAlign w:val="center"/>
          </w:tcPr>
          <w:p w:rsidR="00B87669" w:rsidRDefault="00B87669" w:rsidP="005A7401">
            <w:pPr>
              <w:jc w:val="center"/>
            </w:pPr>
          </w:p>
        </w:tc>
        <w:tc>
          <w:tcPr>
            <w:tcW w:w="1512" w:type="dxa"/>
            <w:vAlign w:val="center"/>
          </w:tcPr>
          <w:p w:rsidR="00B87669" w:rsidRDefault="00B87669" w:rsidP="005A7401">
            <w:pPr>
              <w:jc w:val="center"/>
            </w:pPr>
          </w:p>
        </w:tc>
        <w:tc>
          <w:tcPr>
            <w:tcW w:w="3420" w:type="dxa"/>
            <w:gridSpan w:val="3"/>
            <w:vAlign w:val="center"/>
          </w:tcPr>
          <w:p w:rsidR="00B87669" w:rsidRDefault="00B87669" w:rsidP="005A7401">
            <w:pPr>
              <w:jc w:val="center"/>
            </w:pPr>
          </w:p>
        </w:tc>
        <w:tc>
          <w:tcPr>
            <w:tcW w:w="1440" w:type="dxa"/>
            <w:gridSpan w:val="3"/>
            <w:vAlign w:val="center"/>
          </w:tcPr>
          <w:p w:rsidR="00B87669" w:rsidRDefault="00B87669" w:rsidP="005A7401">
            <w:pPr>
              <w:jc w:val="center"/>
            </w:pPr>
          </w:p>
        </w:tc>
        <w:tc>
          <w:tcPr>
            <w:tcW w:w="1440" w:type="dxa"/>
            <w:tcBorders>
              <w:right w:val="single" w:sz="12" w:space="0" w:color="auto"/>
            </w:tcBorders>
            <w:vAlign w:val="center"/>
          </w:tcPr>
          <w:p w:rsidR="00B87669" w:rsidRDefault="00B87669" w:rsidP="005A7401">
            <w:pPr>
              <w:jc w:val="center"/>
            </w:pPr>
          </w:p>
        </w:tc>
      </w:tr>
      <w:tr w:rsidR="00B87669" w:rsidTr="005A7401">
        <w:trPr>
          <w:cantSplit/>
          <w:trHeight w:val="470"/>
        </w:trPr>
        <w:tc>
          <w:tcPr>
            <w:tcW w:w="1548" w:type="dxa"/>
            <w:vMerge/>
            <w:tcBorders>
              <w:left w:val="single" w:sz="12" w:space="0" w:color="auto"/>
              <w:bottom w:val="single" w:sz="4" w:space="0" w:color="auto"/>
            </w:tcBorders>
            <w:vAlign w:val="center"/>
          </w:tcPr>
          <w:p w:rsidR="00B87669" w:rsidRDefault="00B87669" w:rsidP="005A7401">
            <w:pPr>
              <w:jc w:val="center"/>
            </w:pPr>
          </w:p>
        </w:tc>
        <w:tc>
          <w:tcPr>
            <w:tcW w:w="1512" w:type="dxa"/>
            <w:tcBorders>
              <w:bottom w:val="single" w:sz="4" w:space="0" w:color="auto"/>
            </w:tcBorders>
            <w:vAlign w:val="center"/>
          </w:tcPr>
          <w:p w:rsidR="00B87669" w:rsidRDefault="00B87669" w:rsidP="005A7401">
            <w:pPr>
              <w:jc w:val="center"/>
            </w:pPr>
          </w:p>
        </w:tc>
        <w:tc>
          <w:tcPr>
            <w:tcW w:w="3420" w:type="dxa"/>
            <w:gridSpan w:val="3"/>
            <w:tcBorders>
              <w:bottom w:val="single" w:sz="4" w:space="0" w:color="auto"/>
            </w:tcBorders>
            <w:vAlign w:val="center"/>
          </w:tcPr>
          <w:p w:rsidR="00B87669" w:rsidRDefault="00B87669" w:rsidP="005A7401">
            <w:pPr>
              <w:jc w:val="center"/>
            </w:pPr>
          </w:p>
        </w:tc>
        <w:tc>
          <w:tcPr>
            <w:tcW w:w="1440" w:type="dxa"/>
            <w:gridSpan w:val="3"/>
            <w:tcBorders>
              <w:bottom w:val="single" w:sz="4" w:space="0" w:color="auto"/>
            </w:tcBorders>
            <w:vAlign w:val="center"/>
          </w:tcPr>
          <w:p w:rsidR="00B87669" w:rsidRDefault="00B87669" w:rsidP="005A7401">
            <w:pPr>
              <w:jc w:val="center"/>
            </w:pPr>
          </w:p>
        </w:tc>
        <w:tc>
          <w:tcPr>
            <w:tcW w:w="1440" w:type="dxa"/>
            <w:tcBorders>
              <w:bottom w:val="single" w:sz="4" w:space="0" w:color="auto"/>
              <w:right w:val="single" w:sz="12" w:space="0" w:color="auto"/>
            </w:tcBorders>
            <w:vAlign w:val="center"/>
          </w:tcPr>
          <w:p w:rsidR="00B87669" w:rsidRDefault="00B87669" w:rsidP="005A7401">
            <w:pPr>
              <w:jc w:val="center"/>
            </w:pPr>
          </w:p>
        </w:tc>
      </w:tr>
      <w:tr w:rsidR="00B87669" w:rsidTr="005A7401">
        <w:trPr>
          <w:cantSplit/>
          <w:trHeight w:val="2018"/>
        </w:trPr>
        <w:tc>
          <w:tcPr>
            <w:tcW w:w="1548" w:type="dxa"/>
            <w:tcBorders>
              <w:top w:val="single" w:sz="4" w:space="0" w:color="auto"/>
              <w:left w:val="single" w:sz="12" w:space="0" w:color="auto"/>
              <w:bottom w:val="single" w:sz="4" w:space="0" w:color="auto"/>
            </w:tcBorders>
            <w:vAlign w:val="center"/>
          </w:tcPr>
          <w:p w:rsidR="00B87669" w:rsidRDefault="00B87669" w:rsidP="005A7401">
            <w:pPr>
              <w:jc w:val="center"/>
            </w:pPr>
            <w:r>
              <w:rPr>
                <w:rFonts w:hint="eastAsia"/>
              </w:rPr>
              <w:t>资</w:t>
            </w:r>
            <w:r>
              <w:rPr>
                <w:rFonts w:hint="eastAsia"/>
              </w:rPr>
              <w:t xml:space="preserve">  </w:t>
            </w:r>
            <w:r>
              <w:rPr>
                <w:rFonts w:hint="eastAsia"/>
              </w:rPr>
              <w:t>格</w:t>
            </w:r>
          </w:p>
          <w:p w:rsidR="00B87669" w:rsidRDefault="00B87669" w:rsidP="005A7401">
            <w:pPr>
              <w:jc w:val="center"/>
            </w:pPr>
          </w:p>
          <w:p w:rsidR="00B87669" w:rsidRDefault="00B87669" w:rsidP="005A7401">
            <w:pPr>
              <w:jc w:val="center"/>
            </w:pPr>
            <w:r>
              <w:rPr>
                <w:rFonts w:hint="eastAsia"/>
              </w:rPr>
              <w:t>审</w:t>
            </w:r>
            <w:r>
              <w:rPr>
                <w:rFonts w:hint="eastAsia"/>
              </w:rPr>
              <w:t xml:space="preserve">  </w:t>
            </w:r>
            <w:r>
              <w:rPr>
                <w:rFonts w:hint="eastAsia"/>
              </w:rPr>
              <w:t>核</w:t>
            </w:r>
          </w:p>
          <w:p w:rsidR="00B87669" w:rsidRDefault="00B87669" w:rsidP="005A7401">
            <w:pPr>
              <w:jc w:val="center"/>
            </w:pPr>
          </w:p>
          <w:p w:rsidR="00B87669" w:rsidRDefault="00B87669" w:rsidP="005A7401">
            <w:pPr>
              <w:jc w:val="center"/>
            </w:pPr>
            <w:r>
              <w:rPr>
                <w:rFonts w:hint="eastAsia"/>
              </w:rPr>
              <w:t>意</w:t>
            </w:r>
            <w:r>
              <w:rPr>
                <w:rFonts w:hint="eastAsia"/>
              </w:rPr>
              <w:t xml:space="preserve">  </w:t>
            </w:r>
            <w:r>
              <w:rPr>
                <w:rFonts w:hint="eastAsia"/>
              </w:rPr>
              <w:t>见</w:t>
            </w:r>
          </w:p>
        </w:tc>
        <w:tc>
          <w:tcPr>
            <w:tcW w:w="7812" w:type="dxa"/>
            <w:gridSpan w:val="8"/>
            <w:tcBorders>
              <w:top w:val="single" w:sz="4" w:space="0" w:color="auto"/>
              <w:bottom w:val="single" w:sz="4" w:space="0" w:color="auto"/>
              <w:right w:val="single" w:sz="12" w:space="0" w:color="auto"/>
            </w:tcBorders>
            <w:vAlign w:val="center"/>
          </w:tcPr>
          <w:p w:rsidR="00B87669" w:rsidRDefault="00B87669" w:rsidP="005A7401">
            <w:pPr>
              <w:jc w:val="center"/>
            </w:pPr>
          </w:p>
          <w:p w:rsidR="00B87669" w:rsidRDefault="00B87669" w:rsidP="005A7401">
            <w:pPr>
              <w:jc w:val="center"/>
            </w:pPr>
          </w:p>
          <w:p w:rsidR="00B87669" w:rsidRDefault="00B87669" w:rsidP="005A7401">
            <w:pPr>
              <w:ind w:firstLineChars="2100" w:firstLine="4410"/>
              <w:jc w:val="center"/>
            </w:pPr>
            <w:r>
              <w:rPr>
                <w:rFonts w:hint="eastAsia"/>
              </w:rPr>
              <w:t>录取单位签字盖章</w:t>
            </w:r>
          </w:p>
          <w:p w:rsidR="00B87669" w:rsidRDefault="00B87669" w:rsidP="005A7401"/>
          <w:p w:rsidR="00B87669" w:rsidRDefault="00B87669" w:rsidP="005A7401">
            <w:pPr>
              <w:jc w:val="center"/>
            </w:pP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87669" w:rsidTr="005A7401">
        <w:trPr>
          <w:cantSplit/>
          <w:trHeight w:val="467"/>
        </w:trPr>
        <w:tc>
          <w:tcPr>
            <w:tcW w:w="1548" w:type="dxa"/>
            <w:tcBorders>
              <w:top w:val="single" w:sz="4" w:space="0" w:color="auto"/>
              <w:left w:val="single" w:sz="12" w:space="0" w:color="auto"/>
              <w:bottom w:val="single" w:sz="12" w:space="0" w:color="auto"/>
            </w:tcBorders>
            <w:vAlign w:val="center"/>
          </w:tcPr>
          <w:p w:rsidR="00B87669" w:rsidRDefault="00B87669" w:rsidP="005A7401">
            <w:pPr>
              <w:jc w:val="center"/>
            </w:pPr>
            <w:r>
              <w:rPr>
                <w:rFonts w:hint="eastAsia"/>
              </w:rPr>
              <w:t>备</w:t>
            </w:r>
            <w:r>
              <w:rPr>
                <w:rFonts w:hint="eastAsia"/>
              </w:rPr>
              <w:t xml:space="preserve">  </w:t>
            </w:r>
            <w:r>
              <w:rPr>
                <w:rFonts w:hint="eastAsia"/>
              </w:rPr>
              <w:t>注</w:t>
            </w:r>
          </w:p>
        </w:tc>
        <w:tc>
          <w:tcPr>
            <w:tcW w:w="7812" w:type="dxa"/>
            <w:gridSpan w:val="8"/>
            <w:tcBorders>
              <w:top w:val="single" w:sz="4" w:space="0" w:color="auto"/>
              <w:bottom w:val="single" w:sz="12" w:space="0" w:color="auto"/>
              <w:right w:val="single" w:sz="12" w:space="0" w:color="auto"/>
            </w:tcBorders>
            <w:vAlign w:val="center"/>
          </w:tcPr>
          <w:p w:rsidR="00B87669" w:rsidRDefault="00B87669" w:rsidP="005A7401">
            <w:pPr>
              <w:jc w:val="center"/>
            </w:pPr>
          </w:p>
        </w:tc>
      </w:tr>
    </w:tbl>
    <w:p w:rsidR="00B87669" w:rsidRPr="006E25D4" w:rsidRDefault="00B87669" w:rsidP="001D0BBC">
      <w:pPr>
        <w:spacing w:afterLines="50" w:line="360" w:lineRule="auto"/>
        <w:ind w:rightChars="98" w:right="206"/>
        <w:jc w:val="left"/>
        <w:rPr>
          <w:b/>
        </w:rPr>
      </w:pPr>
      <w:r>
        <w:rPr>
          <w:rFonts w:hint="eastAsia"/>
          <w:b/>
        </w:rPr>
        <w:lastRenderedPageBreak/>
        <w:t>填表日期：</w:t>
      </w:r>
      <w:r>
        <w:rPr>
          <w:rFonts w:hint="eastAsia"/>
          <w:b/>
        </w:rPr>
        <w:t xml:space="preserve">               </w:t>
      </w:r>
      <w:r>
        <w:rPr>
          <w:rFonts w:hint="eastAsia"/>
          <w:b/>
        </w:rPr>
        <w:t>班次：</w:t>
      </w:r>
      <w:r>
        <w:rPr>
          <w:rFonts w:hint="eastAsia"/>
          <w:b/>
        </w:rPr>
        <w:t xml:space="preserve">              </w:t>
      </w:r>
      <w:r>
        <w:rPr>
          <w:rFonts w:hint="eastAsia"/>
          <w:b/>
        </w:rPr>
        <w:t>编号：</w:t>
      </w:r>
      <w:r>
        <w:rPr>
          <w:rFonts w:hint="eastAsia"/>
          <w:b/>
        </w:rPr>
        <w:t xml:space="preserve">           </w:t>
      </w:r>
      <w:r>
        <w:rPr>
          <w:rFonts w:hint="eastAsia"/>
          <w:b/>
        </w:rPr>
        <w:t>信息来源：</w:t>
      </w:r>
    </w:p>
    <w:p w:rsidR="00C24B48" w:rsidRPr="00B87669" w:rsidRDefault="00C24B48">
      <w:pPr>
        <w:spacing w:line="360" w:lineRule="auto"/>
        <w:rPr>
          <w:rFonts w:ascii="宋体" w:eastAsia="宋体" w:hAnsi="宋体" w:cs="宋体"/>
          <w:sz w:val="24"/>
        </w:rPr>
      </w:pPr>
    </w:p>
    <w:sectPr w:rsidR="00C24B48" w:rsidRPr="00B87669" w:rsidSect="00C24B4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5AB" w:rsidRDefault="00D565AB" w:rsidP="00C24B48">
      <w:r>
        <w:separator/>
      </w:r>
    </w:p>
  </w:endnote>
  <w:endnote w:type="continuationSeparator" w:id="0">
    <w:p w:rsidR="00D565AB" w:rsidRDefault="00D565AB" w:rsidP="00C24B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幼圆">
    <w:panose1 w:val="02010509060101010101"/>
    <w:charset w:val="86"/>
    <w:family w:val="modern"/>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B48" w:rsidRDefault="004977AF">
    <w:pPr>
      <w:pStyle w:val="a3"/>
      <w:jc w:val="center"/>
    </w:pPr>
    <w:r>
      <w:rPr>
        <w:rFonts w:ascii="Gulim" w:eastAsia="Gulim" w:hAnsi="Gulim" w:cs="Gulim" w:hint="eastAsia"/>
      </w:rPr>
      <w:t>GRADUATE SCHOOL CHINESE ACADEMY OF SOCIAL SCIENCES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5AB" w:rsidRDefault="00D565AB" w:rsidP="00C24B48">
      <w:r>
        <w:separator/>
      </w:r>
    </w:p>
  </w:footnote>
  <w:footnote w:type="continuationSeparator" w:id="0">
    <w:p w:rsidR="00D565AB" w:rsidRDefault="00D565AB" w:rsidP="00C24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B48" w:rsidRDefault="004977AF">
    <w:pPr>
      <w:pStyle w:val="a4"/>
      <w:ind w:right="360"/>
      <w:jc w:val="left"/>
    </w:pPr>
    <w:r>
      <w:rPr>
        <w:rFonts w:hint="eastAsia"/>
      </w:rPr>
      <w:t xml:space="preserve">                              </w:t>
    </w:r>
    <w:r w:rsidR="009E1DFB">
      <w:rPr>
        <w:rFonts w:hint="eastAsia"/>
      </w:rPr>
      <w:t xml:space="preserve">                         </w:t>
    </w:r>
    <w:r>
      <w:rPr>
        <w:rFonts w:hint="eastAsia"/>
      </w:rPr>
      <w:t xml:space="preserve">   </w:t>
    </w:r>
    <w:r>
      <w:rPr>
        <w:rFonts w:ascii="Times New Roman" w:eastAsia="宋体" w:hAnsi="Times New Roman" w:cs="Times New Roman"/>
        <w:noProof/>
        <w:szCs w:val="18"/>
      </w:rPr>
      <w:drawing>
        <wp:inline distT="0" distB="0" distL="114300" distR="114300">
          <wp:extent cx="428625" cy="438150"/>
          <wp:effectExtent l="0" t="0" r="9525" b="0"/>
          <wp:docPr id="1" name="图片 1" descr="研究生院校徽--无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研究生院校徽--无边"/>
                  <pic:cNvPicPr>
                    <a:picLocks noChangeAspect="1"/>
                  </pic:cNvPicPr>
                </pic:nvPicPr>
                <pic:blipFill>
                  <a:blip r:embed="rId1"/>
                  <a:stretch>
                    <a:fillRect/>
                  </a:stretch>
                </pic:blipFill>
                <pic:spPr>
                  <a:xfrm>
                    <a:off x="0" y="0"/>
                    <a:ext cx="428625" cy="438150"/>
                  </a:xfrm>
                  <a:prstGeom prst="rect">
                    <a:avLst/>
                  </a:prstGeom>
                  <a:noFill/>
                  <a:ln w="9525">
                    <a:noFill/>
                  </a:ln>
                </pic:spPr>
              </pic:pic>
            </a:graphicData>
          </a:graphic>
        </wp:inline>
      </w:drawing>
    </w:r>
    <w:r>
      <w:rPr>
        <w:rFonts w:hint="eastAsia"/>
      </w:rPr>
      <w:t>中国社会科学院研究生院</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0978CE"/>
    <w:rsid w:val="00031095"/>
    <w:rsid w:val="001150C3"/>
    <w:rsid w:val="001375F0"/>
    <w:rsid w:val="001D0BBC"/>
    <w:rsid w:val="002260CE"/>
    <w:rsid w:val="004977AF"/>
    <w:rsid w:val="00504434"/>
    <w:rsid w:val="00601910"/>
    <w:rsid w:val="006F2A79"/>
    <w:rsid w:val="009E1DFB"/>
    <w:rsid w:val="009F6B44"/>
    <w:rsid w:val="00A62DDA"/>
    <w:rsid w:val="00B87669"/>
    <w:rsid w:val="00C24B48"/>
    <w:rsid w:val="00D55E9C"/>
    <w:rsid w:val="00D565AB"/>
    <w:rsid w:val="36D95186"/>
    <w:rsid w:val="3A0978CE"/>
    <w:rsid w:val="3E3E3DDA"/>
    <w:rsid w:val="69601076"/>
    <w:rsid w:val="6E2445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B48"/>
    <w:pPr>
      <w:widowControl w:val="0"/>
      <w:jc w:val="both"/>
    </w:pPr>
    <w:rPr>
      <w:kern w:val="2"/>
      <w:sz w:val="21"/>
      <w:szCs w:val="24"/>
    </w:rPr>
  </w:style>
  <w:style w:type="paragraph" w:styleId="2">
    <w:name w:val="heading 2"/>
    <w:basedOn w:val="a"/>
    <w:next w:val="a"/>
    <w:unhideWhenUsed/>
    <w:qFormat/>
    <w:rsid w:val="00C24B48"/>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B48"/>
    <w:pPr>
      <w:tabs>
        <w:tab w:val="center" w:pos="4153"/>
        <w:tab w:val="right" w:pos="8306"/>
      </w:tabs>
      <w:snapToGrid w:val="0"/>
      <w:jc w:val="left"/>
    </w:pPr>
    <w:rPr>
      <w:sz w:val="18"/>
    </w:rPr>
  </w:style>
  <w:style w:type="paragraph" w:styleId="a4">
    <w:name w:val="header"/>
    <w:basedOn w:val="a"/>
    <w:qFormat/>
    <w:rsid w:val="00C24B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24B48"/>
    <w:pPr>
      <w:widowControl/>
      <w:spacing w:before="100" w:beforeAutospacing="1" w:after="100" w:afterAutospacing="1"/>
      <w:jc w:val="left"/>
    </w:pPr>
    <w:rPr>
      <w:rFonts w:ascii="Times New Roman" w:hAnsi="Times New Roman" w:cs="Times New Roman"/>
      <w:kern w:val="0"/>
    </w:rPr>
  </w:style>
  <w:style w:type="table" w:styleId="a6">
    <w:name w:val="Table Grid"/>
    <w:basedOn w:val="a1"/>
    <w:qFormat/>
    <w:rsid w:val="00C24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504434"/>
    <w:rPr>
      <w:sz w:val="18"/>
      <w:szCs w:val="18"/>
    </w:rPr>
  </w:style>
  <w:style w:type="character" w:customStyle="1" w:styleId="Char">
    <w:name w:val="批注框文本 Char"/>
    <w:basedOn w:val="a0"/>
    <w:link w:val="a7"/>
    <w:rsid w:val="00504434"/>
    <w:rPr>
      <w:kern w:val="2"/>
      <w:sz w:val="18"/>
      <w:szCs w:val="18"/>
    </w:rPr>
  </w:style>
  <w:style w:type="character" w:styleId="a8">
    <w:name w:val="Hyperlink"/>
    <w:rsid w:val="00B87669"/>
    <w:rPr>
      <w:color w:val="0000FF"/>
      <w:u w:val="single"/>
    </w:rPr>
  </w:style>
  <w:style w:type="character" w:styleId="a9">
    <w:name w:val="Strong"/>
    <w:qFormat/>
    <w:rsid w:val="00B876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zyjs.com/school/c75/"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2017-10-26T08:23:00Z</cp:lastPrinted>
  <dcterms:created xsi:type="dcterms:W3CDTF">2017-06-19T01:23:00Z</dcterms:created>
  <dcterms:modified xsi:type="dcterms:W3CDTF">2018-09-25T08:40:00Z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